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A3447" w14:textId="4222BC0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271B72">
        <w:rPr>
          <w:rFonts w:eastAsia="Arial Unicode MS" w:cs="Arial"/>
          <w:bCs/>
          <w:sz w:val="24"/>
        </w:rPr>
        <w:t>2</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271B72">
        <w:rPr>
          <w:rFonts w:eastAsia="Arial Unicode MS" w:cs="Arial"/>
          <w:bCs/>
          <w:sz w:val="24"/>
        </w:rPr>
        <w:t>3983</w:t>
      </w:r>
    </w:p>
    <w:p w14:paraId="4F246800" w14:textId="77777777" w:rsidR="00602CFF" w:rsidRPr="00602CFF" w:rsidRDefault="00271B7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 xml:space="preserve">Changsha, China, </w:t>
      </w:r>
      <w:r w:rsidR="004D55E0">
        <w:rPr>
          <w:rFonts w:eastAsia="Arial Unicode MS" w:cs="Arial"/>
          <w:bCs/>
          <w:sz w:val="24"/>
        </w:rPr>
        <w:t>15 – 19 April</w:t>
      </w:r>
      <w:r w:rsidR="003A32DB">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2F016F">
        <w:rPr>
          <w:rFonts w:eastAsia="Arial Unicode MS" w:cs="Arial"/>
          <w:bCs/>
        </w:rPr>
        <w:t>xxxx</w:t>
      </w:r>
      <w:r w:rsidR="00602CFF" w:rsidRPr="00602CFF">
        <w:rPr>
          <w:rFonts w:eastAsia="Arial Unicode MS" w:cs="Arial"/>
          <w:bCs/>
        </w:rPr>
        <w:t>)</w:t>
      </w:r>
    </w:p>
    <w:p w14:paraId="42B6AA88" w14:textId="77777777" w:rsidR="00602CFF" w:rsidRDefault="00602CFF" w:rsidP="00602CFF">
      <w:pPr>
        <w:rPr>
          <w:rFonts w:ascii="Arial" w:hAnsi="Arial" w:cs="Arial"/>
        </w:rPr>
      </w:pPr>
    </w:p>
    <w:p w14:paraId="74B8F7C6"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770654FF" w14:textId="77777777" w:rsidR="00602CFF" w:rsidRDefault="00602CFF" w:rsidP="0D8B66F2">
      <w:pPr>
        <w:ind w:left="2127" w:hanging="2127"/>
        <w:rPr>
          <w:rFonts w:ascii="Arial" w:hAnsi="Arial" w:cs="Arial"/>
          <w:b/>
          <w:bCs/>
        </w:rPr>
      </w:pPr>
      <w:r w:rsidRPr="0D8B66F2">
        <w:rPr>
          <w:rFonts w:ascii="Arial" w:hAnsi="Arial" w:cs="Arial"/>
          <w:b/>
          <w:bCs/>
        </w:rPr>
        <w:t>Title:</w:t>
      </w:r>
      <w:r>
        <w:tab/>
      </w:r>
      <w:r w:rsidR="00B16B10" w:rsidRPr="00B16B10">
        <w:rPr>
          <w:rFonts w:ascii="Arial" w:hAnsi="Arial" w:cs="Arial"/>
          <w:b/>
          <w:bCs/>
        </w:rPr>
        <w:t>KI 1.4: New Solution for DualSteer Activation</w:t>
      </w:r>
    </w:p>
    <w:p w14:paraId="48F7B465"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1D066F9"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130B47F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32D45241" w14:textId="77777777"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B16B10">
        <w:rPr>
          <w:rFonts w:ascii="Arial" w:hAnsi="Arial" w:cs="Arial"/>
          <w:i/>
        </w:rPr>
        <w:t xml:space="preserve">This contribution proposes a solution </w:t>
      </w:r>
      <w:r w:rsidR="00213338">
        <w:rPr>
          <w:rFonts w:ascii="Arial" w:hAnsi="Arial" w:cs="Arial"/>
          <w:i/>
        </w:rPr>
        <w:t>to</w:t>
      </w:r>
      <w:r w:rsidR="00B16B10">
        <w:rPr>
          <w:rFonts w:ascii="Arial" w:hAnsi="Arial" w:cs="Arial"/>
          <w:i/>
        </w:rPr>
        <w:t xml:space="preserve"> KI#1.4</w:t>
      </w:r>
      <w:r w:rsidR="00520C93">
        <w:rPr>
          <w:rFonts w:ascii="Arial" w:hAnsi="Arial" w:cs="Arial"/>
          <w:i/>
        </w:rPr>
        <w:t xml:space="preserve"> (policies for DualSteer) and</w:t>
      </w:r>
      <w:proofErr w:type="gramStart"/>
      <w:r w:rsidR="000C0A16">
        <w:rPr>
          <w:rFonts w:ascii="Arial" w:hAnsi="Arial" w:cs="Arial"/>
          <w:i/>
        </w:rPr>
        <w:t>, in particular, it</w:t>
      </w:r>
      <w:proofErr w:type="gramEnd"/>
      <w:r w:rsidR="00520C93">
        <w:rPr>
          <w:rFonts w:ascii="Arial" w:hAnsi="Arial" w:cs="Arial"/>
          <w:i/>
        </w:rPr>
        <w:t xml:space="preserve"> describes how the DualSteer functionality can be activated</w:t>
      </w:r>
      <w:r w:rsidR="003D1DE6">
        <w:rPr>
          <w:rFonts w:ascii="Arial" w:hAnsi="Arial" w:cs="Arial"/>
          <w:i/>
        </w:rPr>
        <w:t xml:space="preserve">. </w:t>
      </w:r>
    </w:p>
    <w:p w14:paraId="16644FB2" w14:textId="77777777" w:rsidR="00DA0DF9" w:rsidRPr="00305BD8" w:rsidRDefault="00DA0DF9" w:rsidP="005228BA">
      <w:pPr>
        <w:pStyle w:val="CRCoverPage"/>
        <w:pBdr>
          <w:bottom w:val="single" w:sz="12" w:space="1" w:color="auto"/>
        </w:pBdr>
        <w:outlineLvl w:val="0"/>
        <w:rPr>
          <w:rFonts w:cs="Arial"/>
          <w:b/>
          <w:noProof/>
          <w:lang w:eastAsia="ko-KR"/>
        </w:rPr>
      </w:pPr>
    </w:p>
    <w:p w14:paraId="21522F77" w14:textId="7A4999D9" w:rsidR="00F52DED" w:rsidRPr="004B2088" w:rsidRDefault="00365848" w:rsidP="004B2088">
      <w:pPr>
        <w:pStyle w:val="Heading1"/>
      </w:pPr>
      <w:r w:rsidRPr="004B2088">
        <w:t>1.</w:t>
      </w:r>
      <w:r w:rsidRPr="004B2088">
        <w:tab/>
      </w:r>
      <w:r w:rsidR="00F2700C" w:rsidRPr="004B2088">
        <w:t>Discussion</w:t>
      </w:r>
    </w:p>
    <w:p w14:paraId="68F3ACDD" w14:textId="77777777" w:rsidR="00875157" w:rsidRPr="00B57E1A" w:rsidRDefault="00875157" w:rsidP="00875157">
      <w:pPr>
        <w:rPr>
          <w:lang w:eastAsia="ko-KR"/>
        </w:rPr>
      </w:pPr>
      <w:r>
        <w:rPr>
          <w:rFonts w:ascii="Arial" w:hAnsi="Arial" w:cs="Arial"/>
          <w:i/>
        </w:rPr>
        <w:t>This contribution proposes a solution for KI#1.4 (policies for DualSteer) and describes how the DualSteer feature can be activated.</w:t>
      </w:r>
    </w:p>
    <w:p w14:paraId="673B82CF" w14:textId="77777777" w:rsidR="00F2700C" w:rsidRDefault="00D076CC"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711627F2"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E718A8">
        <w:rPr>
          <w:lang w:eastAsia="ko-KR"/>
        </w:rPr>
        <w:t>54</w:t>
      </w:r>
      <w:r w:rsidR="00831985">
        <w:rPr>
          <w:lang w:eastAsia="ko-KR"/>
        </w:rPr>
        <w:t>:</w:t>
      </w:r>
    </w:p>
    <w:p w14:paraId="7A076C9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DCE80C" w14:textId="77777777" w:rsidR="008413B3" w:rsidRDefault="008413B3" w:rsidP="008413B3">
      <w:pPr>
        <w:pStyle w:val="Heading2"/>
      </w:pPr>
      <w:bookmarkStart w:id="1" w:name="_Toc157657227"/>
      <w:bookmarkEnd w:id="0"/>
      <w:r>
        <w:t>6.0</w:t>
      </w:r>
      <w:r>
        <w:tab/>
        <w:t>Mapping of Solutions to Key Issues</w:t>
      </w:r>
      <w:bookmarkEnd w:id="1"/>
    </w:p>
    <w:p w14:paraId="7ABEC117" w14:textId="77777777" w:rsidR="008413B3" w:rsidRPr="00BC49C2" w:rsidRDefault="008413B3" w:rsidP="008413B3">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8413B3" w:rsidRPr="003E5131" w14:paraId="5C942088" w14:textId="77777777" w:rsidTr="0D8B66F2">
        <w:trPr>
          <w:cantSplit/>
          <w:jc w:val="center"/>
        </w:trPr>
        <w:tc>
          <w:tcPr>
            <w:tcW w:w="1667" w:type="dxa"/>
            <w:shd w:val="clear" w:color="auto" w:fill="auto"/>
          </w:tcPr>
          <w:p w14:paraId="03027A0F" w14:textId="77777777" w:rsidR="008413B3" w:rsidRPr="003E5131" w:rsidRDefault="008413B3">
            <w:pPr>
              <w:pStyle w:val="TAH"/>
            </w:pPr>
          </w:p>
        </w:tc>
        <w:tc>
          <w:tcPr>
            <w:tcW w:w="6670" w:type="dxa"/>
            <w:gridSpan w:val="4"/>
            <w:shd w:val="clear" w:color="auto" w:fill="auto"/>
          </w:tcPr>
          <w:p w14:paraId="111137BE" w14:textId="77777777" w:rsidR="008413B3" w:rsidRPr="003E5131" w:rsidRDefault="008413B3">
            <w:pPr>
              <w:pStyle w:val="TAH"/>
            </w:pPr>
            <w:r w:rsidRPr="003E5131">
              <w:t>Key Issues for DualSteer</w:t>
            </w:r>
          </w:p>
        </w:tc>
      </w:tr>
      <w:tr w:rsidR="00365236" w:rsidRPr="003E5131" w14:paraId="37FE3188" w14:textId="77777777" w:rsidTr="0D8B66F2">
        <w:trPr>
          <w:cantSplit/>
          <w:jc w:val="center"/>
        </w:trPr>
        <w:tc>
          <w:tcPr>
            <w:tcW w:w="1667" w:type="dxa"/>
            <w:shd w:val="clear" w:color="auto" w:fill="auto"/>
          </w:tcPr>
          <w:p w14:paraId="39B0EE34" w14:textId="77777777" w:rsidR="00365236" w:rsidRPr="003E5131" w:rsidRDefault="00365236" w:rsidP="00365236">
            <w:pPr>
              <w:pStyle w:val="TAH"/>
            </w:pPr>
            <w:r w:rsidRPr="003E5131">
              <w:t>Solution</w:t>
            </w:r>
            <w:r w:rsidRPr="003E5131">
              <w:rPr>
                <w:rFonts w:hint="eastAsia"/>
              </w:rPr>
              <w:t>#</w:t>
            </w:r>
          </w:p>
        </w:tc>
        <w:tc>
          <w:tcPr>
            <w:tcW w:w="1667" w:type="dxa"/>
            <w:shd w:val="clear" w:color="auto" w:fill="auto"/>
          </w:tcPr>
          <w:p w14:paraId="53AF10D7" w14:textId="77777777" w:rsidR="00365236" w:rsidRPr="003E5131" w:rsidRDefault="00365236" w:rsidP="00365236">
            <w:pPr>
              <w:pStyle w:val="TAH"/>
            </w:pPr>
            <w:r w:rsidRPr="003E5131">
              <w:t>&lt;Key Issue #1.1&gt;</w:t>
            </w:r>
          </w:p>
        </w:tc>
        <w:tc>
          <w:tcPr>
            <w:tcW w:w="1667" w:type="dxa"/>
            <w:shd w:val="clear" w:color="auto" w:fill="auto"/>
          </w:tcPr>
          <w:p w14:paraId="7E25DAAC" w14:textId="77777777" w:rsidR="00365236" w:rsidRPr="003E5131" w:rsidRDefault="00365236" w:rsidP="00365236">
            <w:pPr>
              <w:pStyle w:val="TAH"/>
            </w:pPr>
            <w:r w:rsidRPr="003E5131">
              <w:t>&lt;Key Issue #1.2&gt;</w:t>
            </w:r>
          </w:p>
        </w:tc>
        <w:tc>
          <w:tcPr>
            <w:tcW w:w="1667" w:type="dxa"/>
            <w:shd w:val="clear" w:color="auto" w:fill="auto"/>
          </w:tcPr>
          <w:p w14:paraId="0D42FF22" w14:textId="77777777" w:rsidR="00365236" w:rsidRPr="008413B3" w:rsidRDefault="002B05F2" w:rsidP="00365236">
            <w:pPr>
              <w:pStyle w:val="TAH"/>
              <w:rPr>
                <w:lang w:val="en-US"/>
              </w:rPr>
            </w:pPr>
            <w:r w:rsidRPr="0D8B66F2">
              <w:rPr>
                <w:lang w:val="en-US"/>
              </w:rPr>
              <w:t>&lt;Key Issue #1.</w:t>
            </w:r>
            <w:r>
              <w:rPr>
                <w:lang w:val="en-US"/>
              </w:rPr>
              <w:t>3</w:t>
            </w:r>
            <w:r w:rsidRPr="0D8B66F2">
              <w:rPr>
                <w:lang w:val="en-US"/>
              </w:rPr>
              <w:t>&gt;</w:t>
            </w:r>
          </w:p>
        </w:tc>
        <w:tc>
          <w:tcPr>
            <w:tcW w:w="1669" w:type="dxa"/>
            <w:shd w:val="clear" w:color="auto" w:fill="auto"/>
          </w:tcPr>
          <w:p w14:paraId="5E427E90" w14:textId="77777777" w:rsidR="00365236" w:rsidRPr="003E5131" w:rsidRDefault="002B05F2" w:rsidP="00365236">
            <w:pPr>
              <w:pStyle w:val="TAH"/>
            </w:pPr>
            <w:r w:rsidRPr="0D8B66F2">
              <w:rPr>
                <w:lang w:val="en-US"/>
              </w:rPr>
              <w:t>&lt;Key Issue #1.</w:t>
            </w:r>
            <w:r>
              <w:rPr>
                <w:lang w:val="en-US"/>
              </w:rPr>
              <w:t>4</w:t>
            </w:r>
            <w:r w:rsidRPr="0D8B66F2">
              <w:rPr>
                <w:lang w:val="en-US"/>
              </w:rPr>
              <w:t>&gt;</w:t>
            </w:r>
          </w:p>
        </w:tc>
      </w:tr>
      <w:tr w:rsidR="00365236" w:rsidRPr="005A2371" w14:paraId="06728ABA" w14:textId="77777777" w:rsidTr="0D8B66F2">
        <w:trPr>
          <w:cantSplit/>
          <w:jc w:val="center"/>
        </w:trPr>
        <w:tc>
          <w:tcPr>
            <w:tcW w:w="1667" w:type="dxa"/>
            <w:shd w:val="clear" w:color="auto" w:fill="auto"/>
          </w:tcPr>
          <w:p w14:paraId="2DBEF25E" w14:textId="77777777" w:rsidR="00365236" w:rsidRPr="00EB1858" w:rsidRDefault="00365236" w:rsidP="00365236">
            <w:pPr>
              <w:pStyle w:val="TAH"/>
              <w:rPr>
                <w:lang w:val="en-US"/>
              </w:rPr>
            </w:pPr>
            <w:ins w:id="2" w:author="Qualcomm User" w:date="2024-02-15T16:51:00Z">
              <w:r>
                <w:rPr>
                  <w:lang w:val="en-US"/>
                </w:rPr>
                <w:t>Z</w:t>
              </w:r>
            </w:ins>
          </w:p>
        </w:tc>
        <w:tc>
          <w:tcPr>
            <w:tcW w:w="1667" w:type="dxa"/>
            <w:shd w:val="clear" w:color="auto" w:fill="auto"/>
          </w:tcPr>
          <w:p w14:paraId="1164D053" w14:textId="77777777" w:rsidR="00365236" w:rsidRPr="005A2371" w:rsidRDefault="00365236" w:rsidP="00365236">
            <w:pPr>
              <w:pStyle w:val="TAC"/>
            </w:pPr>
          </w:p>
        </w:tc>
        <w:tc>
          <w:tcPr>
            <w:tcW w:w="1667" w:type="dxa"/>
            <w:shd w:val="clear" w:color="auto" w:fill="auto"/>
          </w:tcPr>
          <w:p w14:paraId="6398C143" w14:textId="77777777" w:rsidR="00365236" w:rsidRPr="005A2371" w:rsidRDefault="00365236" w:rsidP="00365236">
            <w:pPr>
              <w:pStyle w:val="TAC"/>
            </w:pPr>
          </w:p>
        </w:tc>
        <w:tc>
          <w:tcPr>
            <w:tcW w:w="1667" w:type="dxa"/>
            <w:shd w:val="clear" w:color="auto" w:fill="auto"/>
          </w:tcPr>
          <w:p w14:paraId="763B219F" w14:textId="77777777" w:rsidR="00365236" w:rsidRPr="00317A11" w:rsidRDefault="00365236" w:rsidP="00365236">
            <w:pPr>
              <w:pStyle w:val="TAC"/>
              <w:rPr>
                <w:lang w:val="en-US"/>
              </w:rPr>
            </w:pPr>
          </w:p>
        </w:tc>
        <w:tc>
          <w:tcPr>
            <w:tcW w:w="1669" w:type="dxa"/>
            <w:shd w:val="clear" w:color="auto" w:fill="auto"/>
          </w:tcPr>
          <w:p w14:paraId="5585BB62" w14:textId="77777777" w:rsidR="00365236" w:rsidRPr="005A2371" w:rsidRDefault="00365236" w:rsidP="00365236">
            <w:pPr>
              <w:pStyle w:val="TAC"/>
            </w:pPr>
            <w:ins w:id="3" w:author="Qualcomm User" w:date="2024-02-15T16:51:00Z">
              <w:r>
                <w:rPr>
                  <w:lang w:val="en-US"/>
                </w:rPr>
                <w:t>X</w:t>
              </w:r>
            </w:ins>
          </w:p>
        </w:tc>
      </w:tr>
      <w:tr w:rsidR="00365236" w:rsidRPr="005A2371" w14:paraId="40A5112C" w14:textId="77777777" w:rsidTr="0D8B66F2">
        <w:trPr>
          <w:cantSplit/>
          <w:jc w:val="center"/>
        </w:trPr>
        <w:tc>
          <w:tcPr>
            <w:tcW w:w="1667" w:type="dxa"/>
            <w:shd w:val="clear" w:color="auto" w:fill="auto"/>
          </w:tcPr>
          <w:p w14:paraId="7340B92A" w14:textId="77777777" w:rsidR="00365236" w:rsidRPr="003E5131" w:rsidRDefault="00365236" w:rsidP="00365236">
            <w:pPr>
              <w:pStyle w:val="TAH"/>
            </w:pPr>
          </w:p>
        </w:tc>
        <w:tc>
          <w:tcPr>
            <w:tcW w:w="1667" w:type="dxa"/>
            <w:shd w:val="clear" w:color="auto" w:fill="auto"/>
          </w:tcPr>
          <w:p w14:paraId="150C77EC" w14:textId="77777777" w:rsidR="00365236" w:rsidRPr="005A2371" w:rsidRDefault="00365236" w:rsidP="00365236">
            <w:pPr>
              <w:pStyle w:val="TAC"/>
            </w:pPr>
          </w:p>
        </w:tc>
        <w:tc>
          <w:tcPr>
            <w:tcW w:w="1667" w:type="dxa"/>
            <w:shd w:val="clear" w:color="auto" w:fill="auto"/>
          </w:tcPr>
          <w:p w14:paraId="1A614F5C" w14:textId="77777777" w:rsidR="00365236" w:rsidRPr="005A2371" w:rsidRDefault="00365236" w:rsidP="00365236">
            <w:pPr>
              <w:pStyle w:val="TAC"/>
            </w:pPr>
          </w:p>
        </w:tc>
        <w:tc>
          <w:tcPr>
            <w:tcW w:w="1667" w:type="dxa"/>
            <w:shd w:val="clear" w:color="auto" w:fill="auto"/>
          </w:tcPr>
          <w:p w14:paraId="222E3FDC" w14:textId="77777777" w:rsidR="00365236" w:rsidRPr="005A2371" w:rsidRDefault="00365236" w:rsidP="00365236">
            <w:pPr>
              <w:pStyle w:val="TAC"/>
            </w:pPr>
          </w:p>
        </w:tc>
        <w:tc>
          <w:tcPr>
            <w:tcW w:w="1669" w:type="dxa"/>
            <w:shd w:val="clear" w:color="auto" w:fill="auto"/>
          </w:tcPr>
          <w:p w14:paraId="6354A0AE" w14:textId="77777777" w:rsidR="00365236" w:rsidRPr="005A2371" w:rsidRDefault="00365236" w:rsidP="00365236">
            <w:pPr>
              <w:pStyle w:val="TAC"/>
            </w:pPr>
          </w:p>
        </w:tc>
      </w:tr>
      <w:tr w:rsidR="00365236" w:rsidRPr="005A2371" w14:paraId="2BC22703" w14:textId="77777777" w:rsidTr="0D8B66F2">
        <w:trPr>
          <w:cantSplit/>
          <w:jc w:val="center"/>
        </w:trPr>
        <w:tc>
          <w:tcPr>
            <w:tcW w:w="1667" w:type="dxa"/>
            <w:shd w:val="clear" w:color="auto" w:fill="auto"/>
          </w:tcPr>
          <w:p w14:paraId="17909649" w14:textId="77777777" w:rsidR="00365236" w:rsidRPr="003E5131" w:rsidRDefault="00365236" w:rsidP="00365236">
            <w:pPr>
              <w:pStyle w:val="TAH"/>
            </w:pPr>
          </w:p>
        </w:tc>
        <w:tc>
          <w:tcPr>
            <w:tcW w:w="1667" w:type="dxa"/>
            <w:shd w:val="clear" w:color="auto" w:fill="auto"/>
          </w:tcPr>
          <w:p w14:paraId="20E22512" w14:textId="77777777" w:rsidR="00365236" w:rsidRPr="005A2371" w:rsidRDefault="00365236" w:rsidP="00365236">
            <w:pPr>
              <w:pStyle w:val="TAC"/>
            </w:pPr>
          </w:p>
        </w:tc>
        <w:tc>
          <w:tcPr>
            <w:tcW w:w="1667" w:type="dxa"/>
            <w:shd w:val="clear" w:color="auto" w:fill="auto"/>
          </w:tcPr>
          <w:p w14:paraId="1EB4E002" w14:textId="77777777" w:rsidR="00365236" w:rsidRPr="005A2371" w:rsidRDefault="00365236" w:rsidP="00365236">
            <w:pPr>
              <w:pStyle w:val="TAC"/>
            </w:pPr>
          </w:p>
        </w:tc>
        <w:tc>
          <w:tcPr>
            <w:tcW w:w="1667" w:type="dxa"/>
            <w:shd w:val="clear" w:color="auto" w:fill="auto"/>
          </w:tcPr>
          <w:p w14:paraId="1C02769C" w14:textId="77777777" w:rsidR="00365236" w:rsidRPr="005A2371" w:rsidRDefault="00365236" w:rsidP="00365236">
            <w:pPr>
              <w:pStyle w:val="TAC"/>
            </w:pPr>
          </w:p>
        </w:tc>
        <w:tc>
          <w:tcPr>
            <w:tcW w:w="1669" w:type="dxa"/>
            <w:shd w:val="clear" w:color="auto" w:fill="auto"/>
          </w:tcPr>
          <w:p w14:paraId="258CF5E5" w14:textId="77777777" w:rsidR="00365236" w:rsidRPr="005A2371" w:rsidRDefault="00365236" w:rsidP="00365236">
            <w:pPr>
              <w:pStyle w:val="TAC"/>
            </w:pPr>
          </w:p>
        </w:tc>
      </w:tr>
      <w:tr w:rsidR="00365236" w:rsidRPr="005A2371" w14:paraId="3F498AAE" w14:textId="77777777" w:rsidTr="0D8B66F2">
        <w:trPr>
          <w:cantSplit/>
          <w:jc w:val="center"/>
        </w:trPr>
        <w:tc>
          <w:tcPr>
            <w:tcW w:w="1667" w:type="dxa"/>
            <w:shd w:val="clear" w:color="auto" w:fill="auto"/>
          </w:tcPr>
          <w:p w14:paraId="525F693E" w14:textId="77777777" w:rsidR="00365236" w:rsidRPr="003E5131" w:rsidRDefault="00365236" w:rsidP="00365236">
            <w:pPr>
              <w:pStyle w:val="TAH"/>
            </w:pPr>
          </w:p>
        </w:tc>
        <w:tc>
          <w:tcPr>
            <w:tcW w:w="1667" w:type="dxa"/>
            <w:shd w:val="clear" w:color="auto" w:fill="auto"/>
          </w:tcPr>
          <w:p w14:paraId="3155507B" w14:textId="77777777" w:rsidR="00365236" w:rsidRPr="005A2371" w:rsidRDefault="00365236" w:rsidP="00365236">
            <w:pPr>
              <w:pStyle w:val="TAC"/>
            </w:pPr>
          </w:p>
        </w:tc>
        <w:tc>
          <w:tcPr>
            <w:tcW w:w="1667" w:type="dxa"/>
            <w:shd w:val="clear" w:color="auto" w:fill="auto"/>
          </w:tcPr>
          <w:p w14:paraId="30FD5A2C" w14:textId="77777777" w:rsidR="00365236" w:rsidRPr="005A2371" w:rsidRDefault="00365236" w:rsidP="00365236">
            <w:pPr>
              <w:pStyle w:val="TAC"/>
            </w:pPr>
          </w:p>
        </w:tc>
        <w:tc>
          <w:tcPr>
            <w:tcW w:w="1667" w:type="dxa"/>
            <w:shd w:val="clear" w:color="auto" w:fill="auto"/>
          </w:tcPr>
          <w:p w14:paraId="02791B83" w14:textId="77777777" w:rsidR="00365236" w:rsidRPr="005A2371" w:rsidRDefault="00365236" w:rsidP="00365236">
            <w:pPr>
              <w:pStyle w:val="TAC"/>
            </w:pPr>
          </w:p>
        </w:tc>
        <w:tc>
          <w:tcPr>
            <w:tcW w:w="1669" w:type="dxa"/>
            <w:shd w:val="clear" w:color="auto" w:fill="auto"/>
          </w:tcPr>
          <w:p w14:paraId="7B2115AD" w14:textId="77777777" w:rsidR="00365236" w:rsidRPr="005A2371" w:rsidRDefault="00365236" w:rsidP="00365236">
            <w:pPr>
              <w:pStyle w:val="TAC"/>
            </w:pPr>
          </w:p>
        </w:tc>
      </w:tr>
      <w:tr w:rsidR="00365236" w:rsidRPr="005A2371" w14:paraId="3E902FC0" w14:textId="77777777" w:rsidTr="0D8B66F2">
        <w:trPr>
          <w:cantSplit/>
          <w:jc w:val="center"/>
        </w:trPr>
        <w:tc>
          <w:tcPr>
            <w:tcW w:w="1667" w:type="dxa"/>
            <w:shd w:val="clear" w:color="auto" w:fill="auto"/>
          </w:tcPr>
          <w:p w14:paraId="035A174C" w14:textId="77777777" w:rsidR="00365236" w:rsidRPr="003E5131" w:rsidRDefault="00365236" w:rsidP="00365236">
            <w:pPr>
              <w:pStyle w:val="TAH"/>
            </w:pPr>
          </w:p>
        </w:tc>
        <w:tc>
          <w:tcPr>
            <w:tcW w:w="1667" w:type="dxa"/>
            <w:shd w:val="clear" w:color="auto" w:fill="auto"/>
          </w:tcPr>
          <w:p w14:paraId="323C692B" w14:textId="77777777" w:rsidR="00365236" w:rsidRPr="005A2371" w:rsidRDefault="00365236" w:rsidP="00365236">
            <w:pPr>
              <w:pStyle w:val="TAC"/>
            </w:pPr>
          </w:p>
        </w:tc>
        <w:tc>
          <w:tcPr>
            <w:tcW w:w="1667" w:type="dxa"/>
            <w:shd w:val="clear" w:color="auto" w:fill="auto"/>
          </w:tcPr>
          <w:p w14:paraId="529B770E" w14:textId="77777777" w:rsidR="00365236" w:rsidRPr="005A2371" w:rsidRDefault="00365236" w:rsidP="00365236">
            <w:pPr>
              <w:pStyle w:val="TAC"/>
            </w:pPr>
          </w:p>
        </w:tc>
        <w:tc>
          <w:tcPr>
            <w:tcW w:w="1667" w:type="dxa"/>
            <w:shd w:val="clear" w:color="auto" w:fill="auto"/>
          </w:tcPr>
          <w:p w14:paraId="31332529" w14:textId="77777777" w:rsidR="00365236" w:rsidRPr="005A2371" w:rsidRDefault="00365236" w:rsidP="00365236">
            <w:pPr>
              <w:pStyle w:val="TAC"/>
            </w:pPr>
          </w:p>
        </w:tc>
        <w:tc>
          <w:tcPr>
            <w:tcW w:w="1669" w:type="dxa"/>
            <w:shd w:val="clear" w:color="auto" w:fill="auto"/>
          </w:tcPr>
          <w:p w14:paraId="12255DE7" w14:textId="77777777" w:rsidR="00365236" w:rsidRPr="005A2371" w:rsidRDefault="00365236" w:rsidP="00365236">
            <w:pPr>
              <w:pStyle w:val="TAC"/>
            </w:pPr>
          </w:p>
        </w:tc>
      </w:tr>
    </w:tbl>
    <w:p w14:paraId="3C84A182" w14:textId="77777777" w:rsidR="008413B3" w:rsidRDefault="008413B3" w:rsidP="008413B3">
      <w:pPr>
        <w:rPr>
          <w:highlight w:val="blue"/>
          <w:lang w:eastAsia="ko-KR"/>
        </w:rPr>
      </w:pPr>
    </w:p>
    <w:p w14:paraId="4734BA03" w14:textId="77777777" w:rsidR="008413B3" w:rsidRPr="00FC7455" w:rsidRDefault="008413B3" w:rsidP="008413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BA7326">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57C0E31" w14:textId="77777777" w:rsidR="00D42E70" w:rsidRDefault="00D42E70" w:rsidP="00D42E70">
      <w:pPr>
        <w:pStyle w:val="Heading2"/>
        <w:rPr>
          <w:ins w:id="4" w:author="Qualcomm User" w:date="2024-04-05T14:04:00Z"/>
        </w:rPr>
      </w:pPr>
      <w:bookmarkStart w:id="5" w:name="_Toc157657228"/>
      <w:ins w:id="6" w:author="Qualcomm User" w:date="2024-04-05T14:04:00Z">
        <w:r>
          <w:t>6.1</w:t>
        </w:r>
        <w:r>
          <w:tab/>
          <w:t>Solutions for DualSteer</w:t>
        </w:r>
        <w:bookmarkEnd w:id="5"/>
      </w:ins>
    </w:p>
    <w:p w14:paraId="43394159" w14:textId="77777777" w:rsidR="00D42E70" w:rsidRPr="006C27C3" w:rsidRDefault="00D42E70" w:rsidP="00D42E70">
      <w:pPr>
        <w:pStyle w:val="Heading3"/>
        <w:rPr>
          <w:ins w:id="7" w:author="Qualcomm User" w:date="2024-04-05T14:04:00Z"/>
        </w:rPr>
      </w:pPr>
      <w:bookmarkStart w:id="8" w:name="_Toc157657229"/>
      <w:bookmarkStart w:id="9" w:name="_Toc500949099"/>
      <w:bookmarkStart w:id="10" w:name="_Toc22214909"/>
      <w:bookmarkStart w:id="11" w:name="_Toc94258956"/>
      <w:ins w:id="12" w:author="Qualcomm User" w:date="2024-04-05T14:04:00Z">
        <w:r w:rsidRPr="006C27C3">
          <w:t>6.1.X</w:t>
        </w:r>
        <w:r w:rsidRPr="006C27C3">
          <w:tab/>
          <w:t>Solution #X: DualSteer Activation and DualSteer Steering/Switching Policies</w:t>
        </w:r>
      </w:ins>
    </w:p>
    <w:p w14:paraId="068CBB1E" w14:textId="77777777" w:rsidR="00D42E70" w:rsidRDefault="00D42E70" w:rsidP="00D42E70">
      <w:pPr>
        <w:pStyle w:val="Heading4"/>
        <w:rPr>
          <w:ins w:id="13" w:author="Qualcomm User" w:date="2024-04-05T14:04:00Z"/>
        </w:rPr>
      </w:pPr>
      <w:ins w:id="14" w:author="Qualcomm User" w:date="2024-04-05T14:04:00Z">
        <w:r w:rsidRPr="006C27C3">
          <w:t>6.</w:t>
        </w:r>
        <w:proofErr w:type="gramStart"/>
        <w:r w:rsidRPr="006C27C3">
          <w:t>1.X.</w:t>
        </w:r>
        <w:proofErr w:type="gramEnd"/>
        <w:r w:rsidRPr="006C27C3">
          <w:t>1</w:t>
        </w:r>
        <w:r w:rsidRPr="006C27C3">
          <w:rPr>
            <w:rFonts w:hint="eastAsia"/>
          </w:rPr>
          <w:tab/>
          <w:t>Description</w:t>
        </w:r>
      </w:ins>
    </w:p>
    <w:bookmarkEnd w:id="8"/>
    <w:p w14:paraId="5FF321D2" w14:textId="77777777" w:rsidR="00D42E70" w:rsidRPr="002C7778" w:rsidRDefault="00D42E70" w:rsidP="00D42E70">
      <w:pPr>
        <w:pStyle w:val="Heading5"/>
        <w:rPr>
          <w:ins w:id="15" w:author="Qualcomm User" w:date="2024-04-05T14:04:00Z"/>
        </w:rPr>
      </w:pPr>
      <w:ins w:id="16" w:author="Qualcomm User" w:date="2024-04-05T14:04:00Z">
        <w:r>
          <w:t>6.</w:t>
        </w:r>
        <w:proofErr w:type="gramStart"/>
        <w:r>
          <w:t>1.X.</w:t>
        </w:r>
        <w:proofErr w:type="gramEnd"/>
        <w:r>
          <w:t>1.1</w:t>
        </w:r>
        <w:r>
          <w:tab/>
          <w:t>Introduction</w:t>
        </w:r>
      </w:ins>
    </w:p>
    <w:p w14:paraId="0D6570C6" w14:textId="77777777" w:rsidR="00D42E70" w:rsidRDefault="00D42E70" w:rsidP="00D42E70">
      <w:pPr>
        <w:rPr>
          <w:ins w:id="17" w:author="Qualcomm User" w:date="2024-04-05T14:04:00Z"/>
        </w:rPr>
      </w:pPr>
      <w:bookmarkStart w:id="18" w:name="_Toc500949101"/>
      <w:bookmarkStart w:id="19" w:name="_Toc22214910"/>
      <w:bookmarkStart w:id="20" w:name="_Toc94258957"/>
      <w:bookmarkEnd w:id="9"/>
      <w:bookmarkEnd w:id="10"/>
      <w:bookmarkEnd w:id="11"/>
      <w:ins w:id="21" w:author="Qualcomm User" w:date="2024-04-05T14:04:00Z">
        <w:r>
          <w:t>This solution addresses Key Issue #</w:t>
        </w:r>
        <w:r w:rsidRPr="006C27C3">
          <w:t>1.4</w:t>
        </w:r>
        <w:r>
          <w:t xml:space="preserve"> (Policies for DualSteer). </w:t>
        </w:r>
      </w:ins>
    </w:p>
    <w:p w14:paraId="07A41C99" w14:textId="77777777" w:rsidR="00D42E70" w:rsidRDefault="00D42E70" w:rsidP="00D42E70">
      <w:pPr>
        <w:rPr>
          <w:ins w:id="22" w:author="Qualcomm User" w:date="2024-04-05T14:04:00Z"/>
        </w:rPr>
      </w:pPr>
      <w:ins w:id="23" w:author="Qualcomm User" w:date="2024-04-05T14:04:00Z">
        <w:r>
          <w:t>The Solution covers two main aspects:</w:t>
        </w:r>
      </w:ins>
    </w:p>
    <w:p w14:paraId="3DE9C3B1" w14:textId="77777777" w:rsidR="00D42E70" w:rsidRDefault="00D42E70" w:rsidP="00D42E70">
      <w:pPr>
        <w:pStyle w:val="B1"/>
        <w:rPr>
          <w:ins w:id="24" w:author="Qualcomm User" w:date="2024-04-05T14:04:00Z"/>
          <w:lang w:val="en-US"/>
        </w:rPr>
      </w:pPr>
      <w:ins w:id="25" w:author="Qualcomm User" w:date="2024-04-05T14:04:00Z">
        <w:r>
          <w:rPr>
            <w:lang w:val="en-US"/>
          </w:rPr>
          <w:t>1.</w:t>
        </w:r>
        <w:r>
          <w:rPr>
            <w:lang w:val="en-US"/>
          </w:rPr>
          <w:tab/>
          <w:t>How to enable DualSteer feature in the UE.</w:t>
        </w:r>
      </w:ins>
    </w:p>
    <w:p w14:paraId="4C053A49" w14:textId="77777777" w:rsidR="00D42E70" w:rsidRDefault="00D42E70" w:rsidP="00D42E70">
      <w:pPr>
        <w:pStyle w:val="B1"/>
        <w:rPr>
          <w:ins w:id="26" w:author="Qualcomm User" w:date="2024-04-05T14:04:00Z"/>
          <w:lang w:val="en-US"/>
        </w:rPr>
      </w:pPr>
      <w:ins w:id="27" w:author="Qualcomm User" w:date="2024-04-05T14:04:00Z">
        <w:r>
          <w:rPr>
            <w:lang w:val="en-US"/>
          </w:rPr>
          <w:t>2.</w:t>
        </w:r>
        <w:r>
          <w:rPr>
            <w:lang w:val="en-US"/>
          </w:rPr>
          <w:tab/>
          <w:t>How to provide the UE with the necessary UE policies (including URSP rules) for DualSteer.</w:t>
        </w:r>
      </w:ins>
    </w:p>
    <w:p w14:paraId="7F99EC51" w14:textId="77777777" w:rsidR="00D42E70" w:rsidRDefault="00D42E70" w:rsidP="00D42E70">
      <w:pPr>
        <w:rPr>
          <w:ins w:id="28" w:author="Qualcomm User" w:date="2024-04-05T14:04:00Z"/>
          <w:lang w:val="en-US"/>
        </w:rPr>
      </w:pPr>
      <w:ins w:id="29" w:author="Qualcomm User" w:date="2024-04-05T14:04:00Z">
        <w:r>
          <w:rPr>
            <w:lang w:val="en-US"/>
          </w:rPr>
          <w:lastRenderedPageBreak/>
          <w:t>There are multiple fundamental principles applied:</w:t>
        </w:r>
      </w:ins>
    </w:p>
    <w:p w14:paraId="4F0BCB8C" w14:textId="77777777" w:rsidR="00D42E70" w:rsidRDefault="00D42E70" w:rsidP="00D42E70">
      <w:pPr>
        <w:pStyle w:val="B1"/>
        <w:rPr>
          <w:ins w:id="30" w:author="Qualcomm User" w:date="2024-04-05T14:04:00Z"/>
          <w:lang w:val="en-US"/>
        </w:rPr>
      </w:pPr>
      <w:ins w:id="31" w:author="Qualcomm User" w:date="2024-04-05T14:04:00Z">
        <w:r>
          <w:rPr>
            <w:lang w:val="en-US"/>
          </w:rPr>
          <w:t>-</w:t>
        </w:r>
        <w:r>
          <w:rPr>
            <w:lang w:val="en-US"/>
          </w:rPr>
          <w:tab/>
          <w:t xml:space="preserve">The solution presents no impacts to VPLMN in case of </w:t>
        </w:r>
        <w:r w:rsidRPr="006C27C3">
          <w:rPr>
            <w:lang w:val="en-US"/>
          </w:rPr>
          <w:t>roaming.</w:t>
        </w:r>
        <w:r>
          <w:rPr>
            <w:lang w:val="en-US"/>
          </w:rPr>
          <w:t xml:space="preserve"> </w:t>
        </w:r>
      </w:ins>
    </w:p>
    <w:p w14:paraId="128C97E6" w14:textId="77777777" w:rsidR="00D42E70" w:rsidRDefault="00D42E70" w:rsidP="00D42E70">
      <w:pPr>
        <w:pStyle w:val="B1"/>
        <w:rPr>
          <w:ins w:id="32" w:author="Qualcomm User" w:date="2024-04-05T14:04:00Z"/>
          <w:lang w:val="en-US"/>
        </w:rPr>
      </w:pPr>
      <w:ins w:id="33" w:author="Qualcomm User" w:date="2024-04-05T14:04:00Z">
        <w:r>
          <w:rPr>
            <w:lang w:val="en-US"/>
          </w:rPr>
          <w:t>-</w:t>
        </w:r>
        <w:r>
          <w:rPr>
            <w:lang w:val="en-US"/>
          </w:rPr>
          <w:tab/>
          <w:t>All the configurations and/or policies provisioned to the UE for DualSteer are provisioned by the HPLMN.</w:t>
        </w:r>
      </w:ins>
    </w:p>
    <w:p w14:paraId="36AC0475" w14:textId="77777777" w:rsidR="00D42E70" w:rsidRDefault="00D42E70" w:rsidP="00D42E70">
      <w:pPr>
        <w:pStyle w:val="B1"/>
        <w:rPr>
          <w:ins w:id="34" w:author="Qualcomm User" w:date="2024-04-05T14:04:00Z"/>
          <w:lang w:val="en-US"/>
        </w:rPr>
      </w:pPr>
      <w:ins w:id="35" w:author="Qualcomm User" w:date="2024-04-05T14:04:00Z">
        <w:r>
          <w:rPr>
            <w:lang w:val="en-US"/>
          </w:rPr>
          <w:t>-</w:t>
        </w:r>
        <w:r>
          <w:rPr>
            <w:lang w:val="en-US"/>
          </w:rPr>
          <w:tab/>
          <w:t xml:space="preserve">The UE registers to each 3GPP access network with two separate SUPIs/PEIs as described in </w:t>
        </w:r>
        <w:r w:rsidRPr="00A87908">
          <w:rPr>
            <w:highlight w:val="yellow"/>
            <w:lang w:val="en-US"/>
          </w:rPr>
          <w:t>Solution Y (see clause 6.1.Y</w:t>
        </w:r>
        <w:r w:rsidRPr="00D45902">
          <w:rPr>
            <w:highlight w:val="yellow"/>
            <w:lang w:val="en-US"/>
          </w:rPr>
          <w:t>).</w:t>
        </w:r>
        <w:r>
          <w:rPr>
            <w:lang w:val="en-US"/>
          </w:rPr>
          <w:t xml:space="preserve"> </w:t>
        </w:r>
      </w:ins>
    </w:p>
    <w:p w14:paraId="0033D54C" w14:textId="77777777" w:rsidR="00D42E70" w:rsidRPr="008D6F57" w:rsidRDefault="00D42E70" w:rsidP="00D42E70">
      <w:pPr>
        <w:pStyle w:val="B1"/>
        <w:rPr>
          <w:ins w:id="36" w:author="Qualcomm User" w:date="2024-04-05T14:04:00Z"/>
          <w:lang w:val="en-US"/>
        </w:rPr>
      </w:pPr>
      <w:ins w:id="37" w:author="Qualcomm User" w:date="2024-04-05T14:04:00Z">
        <w:r w:rsidRPr="006C27C3">
          <w:rPr>
            <w:lang w:val="en-US"/>
          </w:rPr>
          <w:t>-</w:t>
        </w:r>
        <w:r w:rsidRPr="006C27C3">
          <w:rPr>
            <w:lang w:val="en-US"/>
          </w:rPr>
          <w:tab/>
          <w:t>The association of these two SUPIs in the network is known in UDM, and in H-PCF for the management of UE policies related to DualSteer, including URSP rules.</w:t>
        </w:r>
        <w:r>
          <w:rPr>
            <w:lang w:val="en-US"/>
          </w:rPr>
          <w:t xml:space="preserve">     </w:t>
        </w:r>
      </w:ins>
    </w:p>
    <w:p w14:paraId="5F8A8173" w14:textId="77777777" w:rsidR="00D42E70" w:rsidRDefault="00D42E70" w:rsidP="00D42E70">
      <w:pPr>
        <w:pStyle w:val="Heading5"/>
        <w:rPr>
          <w:ins w:id="38" w:author="Qualcomm User" w:date="2024-04-05T14:04:00Z"/>
        </w:rPr>
      </w:pPr>
      <w:ins w:id="39" w:author="Qualcomm User" w:date="2024-04-05T14:04:00Z">
        <w:r>
          <w:t>6.</w:t>
        </w:r>
        <w:proofErr w:type="gramStart"/>
        <w:r>
          <w:t>1.X.</w:t>
        </w:r>
        <w:proofErr w:type="gramEnd"/>
        <w:r>
          <w:t>1.2</w:t>
        </w:r>
        <w:r>
          <w:tab/>
          <w:t xml:space="preserve">Activating the DualSteer Feature </w:t>
        </w:r>
      </w:ins>
    </w:p>
    <w:p w14:paraId="5F950580" w14:textId="77777777" w:rsidR="00D42E70" w:rsidRDefault="00D42E70" w:rsidP="00D42E70">
      <w:pPr>
        <w:rPr>
          <w:ins w:id="40" w:author="Qualcomm User" w:date="2024-04-05T14:04:00Z"/>
        </w:rPr>
      </w:pPr>
      <w:ins w:id="41" w:author="Qualcomm User" w:date="2024-04-05T14:04:00Z">
        <w:r>
          <w:t xml:space="preserve">This solution proposes that a DualSteer device is provisioned </w:t>
        </w:r>
        <w:proofErr w:type="gramStart"/>
        <w:r>
          <w:t>whether or not</w:t>
        </w:r>
        <w:proofErr w:type="gramEnd"/>
        <w:r>
          <w:t xml:space="preserve"> DualSteer is enabled via UE policies. This may be provisioned to the UE during first registration </w:t>
        </w:r>
        <w:proofErr w:type="gramStart"/>
        <w:r>
          <w:t>procedure, and</w:t>
        </w:r>
        <w:proofErr w:type="gramEnd"/>
        <w:r>
          <w:t xml:space="preserve"> may be updated at any subsequent time.  </w:t>
        </w:r>
      </w:ins>
    </w:p>
    <w:p w14:paraId="7300D6DD" w14:textId="77777777" w:rsidR="00D42E70" w:rsidRDefault="00D42E70" w:rsidP="00D42E70">
      <w:pPr>
        <w:rPr>
          <w:ins w:id="42" w:author="Qualcomm User" w:date="2024-04-05T14:04:00Z"/>
        </w:rPr>
      </w:pPr>
      <w:ins w:id="43" w:author="Qualcomm User" w:date="2024-04-05T14:04:00Z">
        <w:r>
          <w:t xml:space="preserve">This solution assumes that the DualSteer device contains a DualSteer Control Layer (DSCF) that controls and coordinates DualSteer feature across the two 3GPP accesses. </w:t>
        </w:r>
      </w:ins>
    </w:p>
    <w:p w14:paraId="023FD48D" w14:textId="77777777" w:rsidR="00D42E70" w:rsidRDefault="00D42E70" w:rsidP="00D42E70">
      <w:pPr>
        <w:rPr>
          <w:ins w:id="44" w:author="Qualcomm User" w:date="2024-04-05T14:04:00Z"/>
        </w:rPr>
      </w:pPr>
      <w:ins w:id="45" w:author="Qualcomm User" w:date="2024-04-05T14:04:00Z">
        <w:r>
          <w:t xml:space="preserve">The solution assumes that the DualSteer device(denoted in Solution Y in Clause 6.1.X.1 as UE 1 or first UE) initiates the Registration procedure on a first 3GPP access network as per pre-Rel-19 (legacy) registration procedure, and that the trigger for the second 3GPP access to be activated and initiate registration procedure on a second 3GPP access network is performed after successful registration on the first 3GPP access network, and depending on the received UE policies for DualSteer. </w:t>
        </w:r>
      </w:ins>
    </w:p>
    <w:p w14:paraId="65C9C6DD" w14:textId="77777777" w:rsidR="00D42E70" w:rsidRPr="009A36EF" w:rsidRDefault="00D42E70" w:rsidP="00D42E70">
      <w:pPr>
        <w:rPr>
          <w:ins w:id="46" w:author="Qualcomm User" w:date="2024-04-05T14:04:00Z"/>
        </w:rPr>
      </w:pPr>
      <w:ins w:id="47" w:author="Qualcomm User" w:date="2024-04-05T14:04:00Z">
        <w:r>
          <w:t xml:space="preserve">Moreover, this solution assumes that on the network side the association of SUPI 1 and SUPI 2 (corresponding to the DualSteer Device) is done at the UDM and known at the H-PCF for the creation of UE policies for DualSteer feature, including URSP rules. </w:t>
        </w:r>
      </w:ins>
    </w:p>
    <w:p w14:paraId="08DEFB7C" w14:textId="040DAFB8" w:rsidR="00D42E70" w:rsidRPr="009A36EF" w:rsidRDefault="00D42E70" w:rsidP="002E6448">
      <w:pPr>
        <w:pStyle w:val="NO"/>
        <w:jc w:val="left"/>
        <w:rPr>
          <w:ins w:id="48" w:author="Qualcomm User" w:date="2024-04-05T14:04:00Z"/>
          <w:lang w:val="en-US"/>
        </w:rPr>
      </w:pPr>
      <w:ins w:id="49" w:author="Qualcomm User" w:date="2024-04-05T14:04:00Z">
        <w:r>
          <w:rPr>
            <w:lang w:val="en-US"/>
          </w:rPr>
          <w:t>NOTE 1:</w:t>
        </w:r>
        <w:r>
          <w:rPr>
            <w:lang w:val="en-US"/>
          </w:rPr>
          <w:tab/>
          <w:t xml:space="preserve">The </w:t>
        </w:r>
        <w:r w:rsidR="009350D9">
          <w:rPr>
            <w:lang w:val="en-US"/>
          </w:rPr>
          <w:t>behavior</w:t>
        </w:r>
        <w:r>
          <w:rPr>
            <w:lang w:val="en-US"/>
          </w:rPr>
          <w:t xml:space="preserve"> and DualSteer information flow described in this solution is focused on 5GS access for both accesses, but it is trivial to transfer the solution to the EPS case “mutatis mutandis”. </w:t>
        </w:r>
      </w:ins>
    </w:p>
    <w:p w14:paraId="6D627D71" w14:textId="77777777" w:rsidR="00D42E70" w:rsidRDefault="00D42E70" w:rsidP="00D42E70">
      <w:pPr>
        <w:rPr>
          <w:ins w:id="50" w:author="Qualcomm User" w:date="2024-04-05T14:04:00Z"/>
        </w:rPr>
      </w:pPr>
      <w:ins w:id="51" w:author="Qualcomm User" w:date="2024-04-05T14:04:00Z">
        <w:r>
          <w:t>The main steps to activate the DualSteer feature are:</w:t>
        </w:r>
      </w:ins>
    </w:p>
    <w:p w14:paraId="76733722" w14:textId="3EC58746" w:rsidR="00D42E70" w:rsidRDefault="00D42E70" w:rsidP="00D42E70">
      <w:pPr>
        <w:pStyle w:val="B1"/>
        <w:rPr>
          <w:ins w:id="52" w:author="Qualcomm User" w:date="2024-04-05T14:04:00Z"/>
          <w:lang w:val="en-US"/>
        </w:rPr>
      </w:pPr>
      <w:ins w:id="53" w:author="Qualcomm User" w:date="2024-04-05T14:04:00Z">
        <w:r>
          <w:rPr>
            <w:lang w:val="en-US"/>
          </w:rPr>
          <w:t>-</w:t>
        </w:r>
        <w:r>
          <w:rPr>
            <w:lang w:val="en-US"/>
          </w:rPr>
          <w:tab/>
          <w:t xml:space="preserve">The DualSteer device registers over a first 3GPP access network with SUPI 1(see </w:t>
        </w:r>
        <w:r w:rsidRPr="00EE74B1">
          <w:rPr>
            <w:highlight w:val="yellow"/>
            <w:lang w:val="en-US"/>
          </w:rPr>
          <w:t>Solution Y in clause 6.1.Y</w:t>
        </w:r>
        <w:r>
          <w:rPr>
            <w:lang w:val="en-US"/>
          </w:rPr>
          <w:t xml:space="preserve"> for more details). During such step, t</w:t>
        </w:r>
        <w:r w:rsidRPr="000E4541">
          <w:rPr>
            <w:lang w:val="en-US"/>
          </w:rPr>
          <w:t xml:space="preserve">he PCF may, as part of UE configuration update procedure, provide the </w:t>
        </w:r>
        <w:r>
          <w:rPr>
            <w:lang w:val="en-US"/>
          </w:rPr>
          <w:t>DualSteer device</w:t>
        </w:r>
        <w:r w:rsidRPr="000E4541">
          <w:rPr>
            <w:lang w:val="en-US"/>
          </w:rPr>
          <w:t xml:space="preserve"> with DualSteer policies</w:t>
        </w:r>
        <w:r>
          <w:rPr>
            <w:lang w:val="en-US"/>
          </w:rPr>
          <w:t xml:space="preserve"> over the first 3GPP access</w:t>
        </w:r>
        <w:r w:rsidRPr="000E4541">
          <w:rPr>
            <w:lang w:val="en-US"/>
          </w:rPr>
          <w:t>, including URSP rules for DualSteer</w:t>
        </w:r>
        <w:r>
          <w:rPr>
            <w:lang w:val="en-US"/>
          </w:rPr>
          <w:t xml:space="preserve"> (see options in </w:t>
        </w:r>
        <w:r w:rsidRPr="00EE74B1">
          <w:rPr>
            <w:highlight w:val="green"/>
            <w:lang w:val="en-US"/>
          </w:rPr>
          <w:t>clause 6.1.X.1.3</w:t>
        </w:r>
        <w:r>
          <w:rPr>
            <w:lang w:val="en-US"/>
          </w:rPr>
          <w:t xml:space="preserve"> below). These UE policies for SUPI 1 are provided to the DualSteer Control Function.</w:t>
        </w:r>
      </w:ins>
    </w:p>
    <w:p w14:paraId="3D170086" w14:textId="77777777" w:rsidR="00D42E70" w:rsidRDefault="00D42E70" w:rsidP="00D42E70">
      <w:pPr>
        <w:pStyle w:val="B1"/>
        <w:rPr>
          <w:ins w:id="54" w:author="Qualcomm User" w:date="2024-04-05T14:04:00Z"/>
          <w:lang w:val="en-US"/>
        </w:rPr>
      </w:pPr>
      <w:ins w:id="55" w:author="Qualcomm User" w:date="2024-04-05T14:04:00Z">
        <w:r>
          <w:rPr>
            <w:lang w:val="en-US"/>
          </w:rPr>
          <w:t>-</w:t>
        </w:r>
        <w:r>
          <w:rPr>
            <w:lang w:val="en-US"/>
          </w:rPr>
          <w:tab/>
          <w:t xml:space="preserve">After successful registration over the first 3GPP access network, the DualSteer Control </w:t>
        </w:r>
        <w:r w:rsidDel="00E527B9">
          <w:rPr>
            <w:lang w:val="en-US"/>
          </w:rPr>
          <w:t>Function</w:t>
        </w:r>
        <w:r>
          <w:rPr>
            <w:lang w:val="en-US"/>
          </w:rPr>
          <w:t xml:space="preserve"> determines, based on the received UE policies, whether DualSteer is enabled. </w:t>
        </w:r>
      </w:ins>
    </w:p>
    <w:p w14:paraId="367BE12F" w14:textId="54DE107F" w:rsidR="00D42E70" w:rsidRDefault="00D42E70" w:rsidP="002E6448">
      <w:pPr>
        <w:pStyle w:val="NO"/>
        <w:jc w:val="left"/>
        <w:rPr>
          <w:ins w:id="56" w:author="Qualcomm User" w:date="2024-04-05T14:04:00Z"/>
        </w:rPr>
      </w:pPr>
      <w:ins w:id="57" w:author="Qualcomm User" w:date="2024-04-05T14:04:00Z">
        <w:r w:rsidRPr="002E6448">
          <w:t>NOTE</w:t>
        </w:r>
      </w:ins>
      <w:ins w:id="58" w:author="Qualcomm User" w:date="2024-04-05T14:20:00Z">
        <w:r w:rsidR="002E6448">
          <w:rPr>
            <w:lang w:val="en-US"/>
          </w:rPr>
          <w:t xml:space="preserve"> 2: </w:t>
        </w:r>
      </w:ins>
      <w:ins w:id="59" w:author="Qualcomm User" w:date="2024-04-05T14:04:00Z">
        <w:r>
          <w:t xml:space="preserve">Detailed triggers for the DualSteer Control Function to activate the second UE are based on UE implementation. </w:t>
        </w:r>
      </w:ins>
    </w:p>
    <w:p w14:paraId="497A8D02" w14:textId="77777777" w:rsidR="00D42E70" w:rsidRPr="004510BC" w:rsidRDefault="00D42E70" w:rsidP="00D42E70">
      <w:pPr>
        <w:pStyle w:val="B1"/>
        <w:rPr>
          <w:ins w:id="60" w:author="Qualcomm User" w:date="2024-04-05T14:04:00Z"/>
        </w:rPr>
      </w:pPr>
      <w:ins w:id="61" w:author="Qualcomm User" w:date="2024-04-05T14:04:00Z">
        <w:r>
          <w:rPr>
            <w:lang w:val="en-US"/>
          </w:rPr>
          <w:t>-</w:t>
        </w:r>
        <w:r>
          <w:rPr>
            <w:lang w:val="en-US"/>
          </w:rPr>
          <w:tab/>
        </w:r>
        <w:r w:rsidRPr="005B4787">
          <w:t xml:space="preserve">If the DualSteer </w:t>
        </w:r>
        <w:r>
          <w:rPr>
            <w:lang w:val="en-US"/>
          </w:rPr>
          <w:t xml:space="preserve">feature is enabled, then the DualSteer Control </w:t>
        </w:r>
        <w:proofErr w:type="spellStart"/>
        <w:r>
          <w:rPr>
            <w:lang w:val="en-US"/>
          </w:rPr>
          <w:t>Functoin</w:t>
        </w:r>
        <w:proofErr w:type="spellEnd"/>
        <w:r>
          <w:rPr>
            <w:lang w:val="en-US"/>
          </w:rPr>
          <w:t xml:space="preserve"> activates the second UE for access to a second 3GPP access network</w:t>
        </w:r>
        <w:r w:rsidRPr="005B4787">
          <w:t xml:space="preserve">. </w:t>
        </w:r>
      </w:ins>
    </w:p>
    <w:p w14:paraId="7D8063C2" w14:textId="192E0824" w:rsidR="00D42E70" w:rsidRPr="00277975" w:rsidRDefault="00D42E70" w:rsidP="002E6448">
      <w:pPr>
        <w:pStyle w:val="NO"/>
        <w:jc w:val="left"/>
        <w:rPr>
          <w:ins w:id="62" w:author="Qualcomm User" w:date="2024-04-05T14:04:00Z"/>
          <w:lang w:val="en-US"/>
        </w:rPr>
      </w:pPr>
      <w:ins w:id="63" w:author="Qualcomm User" w:date="2024-04-05T14:04:00Z">
        <w:r>
          <w:rPr>
            <w:lang w:val="en-US"/>
          </w:rPr>
          <w:t>NOTE</w:t>
        </w:r>
      </w:ins>
      <w:ins w:id="64" w:author="Qualcomm User" w:date="2024-04-05T14:19:00Z">
        <w:r w:rsidR="00F0600B">
          <w:rPr>
            <w:lang w:val="en-US"/>
          </w:rPr>
          <w:t xml:space="preserve"> </w:t>
        </w:r>
      </w:ins>
      <w:ins w:id="65" w:author="Qualcomm User" w:date="2024-04-05T14:21:00Z">
        <w:r w:rsidR="002E6448">
          <w:rPr>
            <w:lang w:val="en-US"/>
          </w:rPr>
          <w:t>3</w:t>
        </w:r>
      </w:ins>
      <w:ins w:id="66" w:author="Qualcomm User" w:date="2024-04-05T14:04:00Z">
        <w:r>
          <w:rPr>
            <w:lang w:val="en-US"/>
          </w:rPr>
          <w:t>:</w:t>
        </w:r>
      </w:ins>
      <w:ins w:id="67" w:author="Qualcomm User" w:date="2024-04-05T14:19:00Z">
        <w:r w:rsidR="00F0600B">
          <w:rPr>
            <w:lang w:val="en-US"/>
          </w:rPr>
          <w:tab/>
        </w:r>
      </w:ins>
      <w:ins w:id="68" w:author="Qualcomm User" w:date="2024-04-05T14:04:00Z">
        <w:r>
          <w:rPr>
            <w:lang w:val="en-US"/>
          </w:rPr>
          <w:t>The criteria of which second 3GPP access network and PLMN are selected (i.e. PLMN selection for the second 3GPP access) are to be discussed by SA1 and CT1.</w:t>
        </w:r>
      </w:ins>
    </w:p>
    <w:p w14:paraId="4180081B" w14:textId="77777777" w:rsidR="00D42E70" w:rsidRDefault="00D42E70" w:rsidP="00D42E70">
      <w:pPr>
        <w:pStyle w:val="B1"/>
        <w:rPr>
          <w:ins w:id="69" w:author="Qualcomm User" w:date="2024-04-05T14:04:00Z"/>
          <w:lang w:val="en-US"/>
        </w:rPr>
      </w:pPr>
      <w:ins w:id="70" w:author="Qualcomm User" w:date="2024-04-05T14:04:00Z">
        <w:r>
          <w:rPr>
            <w:lang w:val="en-US"/>
          </w:rPr>
          <w:t>-</w:t>
        </w:r>
        <w:r>
          <w:rPr>
            <w:lang w:val="en-US"/>
          </w:rPr>
          <w:tab/>
          <w:t>If the second access is activated in the DualSteer device, the DualSteer device registers with SUPI 2 towards a second 3GPP access network and, if it receives UE policies for SUPI 2, it provides them to the DualSteer Control Layer.</w:t>
        </w:r>
      </w:ins>
    </w:p>
    <w:p w14:paraId="67C3CCBF" w14:textId="77777777" w:rsidR="00D42E70" w:rsidRDefault="00D42E70" w:rsidP="00D42E70">
      <w:pPr>
        <w:pStyle w:val="NO"/>
        <w:ind w:left="0" w:firstLine="0"/>
        <w:rPr>
          <w:ins w:id="71" w:author="Qualcomm User" w:date="2024-04-05T14:04:00Z"/>
          <w:lang w:val="en-US"/>
        </w:rPr>
      </w:pPr>
      <w:ins w:id="72" w:author="Qualcomm User" w:date="2024-04-05T14:04:00Z">
        <w:r w:rsidRPr="7A450D6B">
          <w:rPr>
            <w:lang w:val="en-US"/>
          </w:rPr>
          <w:t xml:space="preserve">The DualSteer Control </w:t>
        </w:r>
        <w:r>
          <w:rPr>
            <w:lang w:val="en-US"/>
          </w:rPr>
          <w:t>Function</w:t>
        </w:r>
        <w:r w:rsidRPr="7A450D6B">
          <w:rPr>
            <w:lang w:val="en-US"/>
          </w:rPr>
          <w:t xml:space="preserve"> (</w:t>
        </w:r>
        <w:r>
          <w:rPr>
            <w:lang w:val="en-US"/>
          </w:rPr>
          <w:t>DSCF</w:t>
        </w:r>
        <w:r w:rsidRPr="7A450D6B">
          <w:rPr>
            <w:lang w:val="en-US"/>
          </w:rPr>
          <w:t xml:space="preserve">) may </w:t>
        </w:r>
        <w:proofErr w:type="gramStart"/>
        <w:r w:rsidRPr="7A450D6B">
          <w:rPr>
            <w:lang w:val="en-US"/>
          </w:rPr>
          <w:t>take into account</w:t>
        </w:r>
        <w:proofErr w:type="gramEnd"/>
        <w:r w:rsidRPr="7A450D6B">
          <w:rPr>
            <w:lang w:val="en-US"/>
          </w:rPr>
          <w:t xml:space="preserve"> the registration status in both UEs and the UE policies for DualSteer, including URSP rules, for session management procedures subject to DualSteer. </w:t>
        </w:r>
      </w:ins>
    </w:p>
    <w:p w14:paraId="5D92AC87" w14:textId="3D4FF315" w:rsidR="00D42E70" w:rsidRDefault="00D42E70" w:rsidP="002E6448">
      <w:pPr>
        <w:pStyle w:val="NO"/>
        <w:jc w:val="left"/>
        <w:rPr>
          <w:ins w:id="73" w:author="Qualcomm User" w:date="2024-04-05T14:04:00Z"/>
          <w:lang w:val="en-US"/>
        </w:rPr>
      </w:pPr>
      <w:ins w:id="74" w:author="Qualcomm User" w:date="2024-04-05T14:04:00Z">
        <w:r>
          <w:rPr>
            <w:lang w:val="en-US"/>
          </w:rPr>
          <w:t xml:space="preserve">NOTE </w:t>
        </w:r>
      </w:ins>
      <w:ins w:id="75" w:author="Qualcomm User" w:date="2024-04-05T14:21:00Z">
        <w:r w:rsidR="002E6448">
          <w:rPr>
            <w:lang w:val="en-US"/>
          </w:rPr>
          <w:t>4</w:t>
        </w:r>
      </w:ins>
      <w:ins w:id="76" w:author="Qualcomm User" w:date="2024-04-05T14:04:00Z">
        <w:r>
          <w:rPr>
            <w:lang w:val="en-US"/>
          </w:rPr>
          <w:t>:</w:t>
        </w:r>
      </w:ins>
      <w:ins w:id="77" w:author="Qualcomm User" w:date="2024-04-05T14:19:00Z">
        <w:r w:rsidR="009F2AC3">
          <w:rPr>
            <w:lang w:val="en-US"/>
          </w:rPr>
          <w:tab/>
        </w:r>
      </w:ins>
      <w:ins w:id="78" w:author="Qualcomm User" w:date="2024-04-05T14:04:00Z">
        <w:r>
          <w:rPr>
            <w:lang w:val="en-US"/>
          </w:rPr>
          <w:t xml:space="preserve">Session management impacts for DualSteer are covered in </w:t>
        </w:r>
        <w:r w:rsidRPr="00DE6705">
          <w:rPr>
            <w:highlight w:val="cyan"/>
            <w:lang w:val="en-US"/>
          </w:rPr>
          <w:t>Solution Z (see clause 6.1.Z</w:t>
        </w:r>
        <w:r>
          <w:rPr>
            <w:lang w:val="en-US"/>
          </w:rPr>
          <w:t xml:space="preserve">). </w:t>
        </w:r>
      </w:ins>
    </w:p>
    <w:p w14:paraId="5EF19B85" w14:textId="77777777" w:rsidR="00D42E70" w:rsidRDefault="00D42E70" w:rsidP="00D42E70">
      <w:pPr>
        <w:pStyle w:val="Heading5"/>
        <w:rPr>
          <w:ins w:id="79" w:author="Qualcomm User" w:date="2024-04-05T14:04:00Z"/>
        </w:rPr>
      </w:pPr>
      <w:ins w:id="80" w:author="Qualcomm User" w:date="2024-04-05T14:04:00Z">
        <w:r>
          <w:t>6.</w:t>
        </w:r>
        <w:proofErr w:type="gramStart"/>
        <w:r>
          <w:t>1.X.</w:t>
        </w:r>
        <w:proofErr w:type="gramEnd"/>
        <w:r>
          <w:t>1.3</w:t>
        </w:r>
        <w:r>
          <w:tab/>
          <w:t>Proposed URSP enhancements for DualSteer</w:t>
        </w:r>
      </w:ins>
    </w:p>
    <w:p w14:paraId="75E82D68" w14:textId="77777777" w:rsidR="00D42E70" w:rsidRDefault="00D42E70" w:rsidP="00D42E70">
      <w:pPr>
        <w:rPr>
          <w:ins w:id="81" w:author="Qualcomm User" w:date="2024-04-05T14:04:00Z"/>
        </w:rPr>
      </w:pPr>
      <w:ins w:id="82" w:author="Qualcomm User" w:date="2024-04-05T14:04:00Z">
        <w:r>
          <w:t>The URSP rules are proposed to be enhanced as follows to support URSP rules for DualSteer:</w:t>
        </w:r>
      </w:ins>
    </w:p>
    <w:p w14:paraId="6722E4CB" w14:textId="77777777" w:rsidR="00D42E70" w:rsidRPr="00D15F09" w:rsidRDefault="00D42E70" w:rsidP="00D42E70">
      <w:pPr>
        <w:pStyle w:val="B1"/>
        <w:rPr>
          <w:ins w:id="83" w:author="Qualcomm User" w:date="2024-04-05T14:04:00Z"/>
        </w:rPr>
      </w:pPr>
      <w:ins w:id="84" w:author="Qualcomm User" w:date="2024-04-05T14:04:00Z">
        <w:r>
          <w:rPr>
            <w:lang w:val="en-US"/>
          </w:rPr>
          <w:lastRenderedPageBreak/>
          <w:t>-</w:t>
        </w:r>
        <w:r>
          <w:rPr>
            <w:lang w:val="en-US"/>
          </w:rPr>
          <w:tab/>
        </w:r>
        <w:r w:rsidRPr="00D15F09">
          <w:t xml:space="preserve">The Route Selection Descriptors (RSDs) for each SUPI are extended to include a new preferred access type value: DualSteer. </w:t>
        </w:r>
      </w:ins>
    </w:p>
    <w:p w14:paraId="40B01CE2" w14:textId="77777777" w:rsidR="00D42E70" w:rsidRPr="00D15F09" w:rsidRDefault="00D42E70" w:rsidP="00D42E70">
      <w:pPr>
        <w:pStyle w:val="B1"/>
        <w:rPr>
          <w:ins w:id="85" w:author="Qualcomm User" w:date="2024-04-05T14:04:00Z"/>
        </w:rPr>
      </w:pPr>
      <w:ins w:id="86" w:author="Qualcomm User" w:date="2024-04-05T14:04:00Z">
        <w:r>
          <w:rPr>
            <w:lang w:val="en-US"/>
          </w:rPr>
          <w:t>-</w:t>
        </w:r>
        <w:r>
          <w:rPr>
            <w:lang w:val="en-US"/>
          </w:rPr>
          <w:tab/>
        </w:r>
        <w:r w:rsidRPr="00D15F09">
          <w:t>It is proposed to include an optional RAT validity. The RAT validity, if included, is used to select the possible RAT combinations for the DualSteer communication. RAT validity values include:</w:t>
        </w:r>
      </w:ins>
    </w:p>
    <w:p w14:paraId="3F50DB79" w14:textId="77777777" w:rsidR="00D42E70" w:rsidRDefault="00D42E70" w:rsidP="00D42E70">
      <w:pPr>
        <w:pStyle w:val="B2"/>
        <w:rPr>
          <w:ins w:id="87" w:author="Qualcomm User" w:date="2024-04-05T14:04:00Z"/>
          <w:lang w:val="en-US"/>
        </w:rPr>
      </w:pPr>
      <w:ins w:id="88" w:author="Qualcomm User" w:date="2024-04-05T14:04:00Z">
        <w:r w:rsidRPr="00113AC8">
          <w:rPr>
            <w:lang w:val="en-US"/>
          </w:rPr>
          <w:t>-</w:t>
        </w:r>
        <w:r>
          <w:rPr>
            <w:lang w:val="en-US"/>
          </w:rPr>
          <w:tab/>
          <w:t xml:space="preserve">NR_NR: this RSD applies to NR + NR combination, i.e. both SUPI 1 and SUPI 2 are in NR. </w:t>
        </w:r>
      </w:ins>
    </w:p>
    <w:p w14:paraId="1C0094D7" w14:textId="77777777" w:rsidR="00D42E70" w:rsidRDefault="00D42E70" w:rsidP="00D42E70">
      <w:pPr>
        <w:pStyle w:val="B2"/>
        <w:rPr>
          <w:ins w:id="89" w:author="Qualcomm User" w:date="2024-04-05T14:04:00Z"/>
          <w:lang w:val="en-US"/>
        </w:rPr>
      </w:pPr>
      <w:ins w:id="90" w:author="Qualcomm User" w:date="2024-04-05T14:04:00Z">
        <w:r>
          <w:rPr>
            <w:lang w:val="en-US"/>
          </w:rPr>
          <w:t>-</w:t>
        </w:r>
        <w:r>
          <w:rPr>
            <w:lang w:val="en-US"/>
          </w:rPr>
          <w:tab/>
          <w:t>NR_LTE:</w:t>
        </w:r>
        <w:r w:rsidRPr="00636AB6">
          <w:rPr>
            <w:lang w:val="en-US"/>
          </w:rPr>
          <w:t xml:space="preserve"> </w:t>
        </w:r>
        <w:r>
          <w:rPr>
            <w:lang w:val="en-US"/>
          </w:rPr>
          <w:t>this RSD applies to NR + LTE combination, e.g. SUPI 1 is in NR and SUPI 2 is in LTE</w:t>
        </w:r>
      </w:ins>
    </w:p>
    <w:p w14:paraId="5D5AB473" w14:textId="77777777" w:rsidR="00D42E70" w:rsidRDefault="00D42E70" w:rsidP="00D42E70">
      <w:pPr>
        <w:pStyle w:val="B2"/>
        <w:rPr>
          <w:ins w:id="91" w:author="Qualcomm User" w:date="2024-04-05T14:04:00Z"/>
          <w:lang w:val="en-US"/>
        </w:rPr>
      </w:pPr>
      <w:ins w:id="92" w:author="Qualcomm User" w:date="2024-04-05T14:04:00Z">
        <w:r>
          <w:rPr>
            <w:lang w:val="en-US"/>
          </w:rPr>
          <w:t>-</w:t>
        </w:r>
        <w:r>
          <w:rPr>
            <w:lang w:val="en-US"/>
          </w:rPr>
          <w:tab/>
        </w:r>
        <w:r w:rsidRPr="00151C9D">
          <w:rPr>
            <w:lang w:val="en-US"/>
          </w:rPr>
          <w:t>LTE_LTE</w:t>
        </w:r>
        <w:r>
          <w:rPr>
            <w:lang w:val="en-US"/>
          </w:rPr>
          <w:t>: this RSD applies to LTE + LTE combination, i.e. both SUPI 1 and SUPI 2 are in NR.</w:t>
        </w:r>
      </w:ins>
    </w:p>
    <w:p w14:paraId="7BC99064" w14:textId="77777777" w:rsidR="00D42E70" w:rsidRDefault="00D42E70" w:rsidP="00D42E70">
      <w:pPr>
        <w:pStyle w:val="B2"/>
        <w:rPr>
          <w:ins w:id="93" w:author="Qualcomm User" w:date="2024-04-05T14:04:00Z"/>
          <w:lang w:val="en-US"/>
        </w:rPr>
      </w:pPr>
      <w:ins w:id="94" w:author="Qualcomm User" w:date="2024-04-05T14:04:00Z">
        <w:r>
          <w:rPr>
            <w:lang w:val="en-US"/>
          </w:rPr>
          <w:t>-</w:t>
        </w:r>
        <w:r>
          <w:rPr>
            <w:lang w:val="en-US"/>
          </w:rPr>
          <w:tab/>
          <w:t>NR: this RSD applies when the UE has only one access, and such access is over NR.</w:t>
        </w:r>
      </w:ins>
    </w:p>
    <w:p w14:paraId="7EB54CC0" w14:textId="77777777" w:rsidR="00D42E70" w:rsidRDefault="00D42E70" w:rsidP="00D42E70">
      <w:pPr>
        <w:pStyle w:val="B2"/>
        <w:rPr>
          <w:ins w:id="95" w:author="Qualcomm User" w:date="2024-04-05T14:04:00Z"/>
          <w:lang w:val="en-US"/>
        </w:rPr>
      </w:pPr>
      <w:ins w:id="96" w:author="Qualcomm User" w:date="2024-04-05T14:04:00Z">
        <w:r>
          <w:rPr>
            <w:lang w:val="en-US"/>
          </w:rPr>
          <w:t>-</w:t>
        </w:r>
        <w:r>
          <w:rPr>
            <w:lang w:val="en-US"/>
          </w:rPr>
          <w:tab/>
          <w:t>LTE: this RSD applies when the UE has only one access, and such access is over LTE.</w:t>
        </w:r>
      </w:ins>
    </w:p>
    <w:p w14:paraId="0C4E6ED8" w14:textId="77777777" w:rsidR="00D42E70" w:rsidRDefault="00D42E70" w:rsidP="00D42E70">
      <w:pPr>
        <w:pStyle w:val="B2"/>
        <w:rPr>
          <w:ins w:id="97" w:author="Qualcomm User" w:date="2024-04-05T14:04:00Z"/>
          <w:lang w:val="en-US"/>
        </w:rPr>
      </w:pPr>
      <w:ins w:id="98" w:author="Qualcomm User" w:date="2024-04-05T14:04:00Z">
        <w:r>
          <w:rPr>
            <w:lang w:val="en-US"/>
          </w:rPr>
          <w:t>-</w:t>
        </w:r>
        <w:r>
          <w:rPr>
            <w:lang w:val="en-US"/>
          </w:rPr>
          <w:tab/>
          <w:t xml:space="preserve">(no RAT validity): the RSD applies to any RAT. </w:t>
        </w:r>
      </w:ins>
    </w:p>
    <w:p w14:paraId="37FF0925" w14:textId="77777777" w:rsidR="00D42E70" w:rsidRDefault="00D42E70" w:rsidP="00D42E70">
      <w:pPr>
        <w:pStyle w:val="NO"/>
        <w:ind w:left="0" w:firstLine="0"/>
        <w:rPr>
          <w:ins w:id="99" w:author="Qualcomm User" w:date="2024-04-05T14:04:00Z"/>
        </w:rPr>
      </w:pPr>
      <w:ins w:id="100" w:author="Qualcomm User" w:date="2024-04-05T14:04:00Z">
        <w:r>
          <w:rPr>
            <w:lang w:val="en-US"/>
          </w:rPr>
          <w:t>Below is</w:t>
        </w:r>
        <w:r>
          <w:t xml:space="preserve"> an example of URSP rules meant for SUPIs of a DualSteer device.</w:t>
        </w:r>
      </w:ins>
    </w:p>
    <w:p w14:paraId="4E0E9E84" w14:textId="77777777" w:rsidR="00D42E70" w:rsidRPr="00E7291F" w:rsidRDefault="00D42E70" w:rsidP="00D42E70">
      <w:pPr>
        <w:ind w:left="568"/>
        <w:rPr>
          <w:ins w:id="101" w:author="Qualcomm User" w:date="2024-04-05T14:04:00Z"/>
          <w:i/>
          <w:iCs/>
          <w:lang w:val="en-US"/>
        </w:rPr>
      </w:pPr>
      <w:ins w:id="102" w:author="Qualcomm User" w:date="2024-04-05T14:04:00Z">
        <w:r w:rsidRPr="00E7291F">
          <w:rPr>
            <w:i/>
            <w:iCs/>
            <w:lang w:val="en-US"/>
          </w:rPr>
          <w:t>For SUPI 1</w:t>
        </w:r>
      </w:ins>
    </w:p>
    <w:p w14:paraId="21E41222" w14:textId="77777777" w:rsidR="00D42E70" w:rsidRPr="00E7291F" w:rsidRDefault="00D42E70" w:rsidP="00D42E70">
      <w:pPr>
        <w:pStyle w:val="B1"/>
        <w:ind w:left="1136"/>
        <w:rPr>
          <w:ins w:id="103" w:author="Qualcomm User" w:date="2024-04-05T14:04:00Z"/>
          <w:i/>
          <w:iCs/>
        </w:rPr>
      </w:pPr>
      <w:ins w:id="104" w:author="Qualcomm User" w:date="2024-04-05T14:04:00Z">
        <w:r w:rsidRPr="00E7291F">
          <w:rPr>
            <w:i/>
            <w:iCs/>
          </w:rPr>
          <w:t xml:space="preserve">Rule 1 (Application A): </w:t>
        </w:r>
      </w:ins>
    </w:p>
    <w:p w14:paraId="45987692" w14:textId="77777777" w:rsidR="00D42E70" w:rsidRPr="00E7291F" w:rsidRDefault="00D42E70" w:rsidP="00D42E70">
      <w:pPr>
        <w:pStyle w:val="B1"/>
        <w:ind w:left="1136" w:firstLine="0"/>
        <w:rPr>
          <w:ins w:id="105" w:author="Qualcomm User" w:date="2024-04-05T14:04:00Z"/>
          <w:i/>
          <w:iCs/>
          <w:sz w:val="24"/>
          <w:szCs w:val="24"/>
        </w:rPr>
      </w:pPr>
      <w:ins w:id="106" w:author="Qualcomm User" w:date="2024-04-05T14:04:00Z">
        <w:r w:rsidRPr="00E7291F">
          <w:rPr>
            <w:i/>
            <w:iCs/>
          </w:rPr>
          <w:t>R</w:t>
        </w:r>
        <w:r w:rsidRPr="00E7291F">
          <w:rPr>
            <w:i/>
            <w:iCs/>
            <w:lang w:val="en-US"/>
          </w:rPr>
          <w:t>SD</w:t>
        </w:r>
        <w:r w:rsidRPr="00E7291F">
          <w:rPr>
            <w:i/>
            <w:iCs/>
          </w:rPr>
          <w:t>: IMS, S-NSSAI = 1, Preferred access type : 3GPP</w:t>
        </w:r>
      </w:ins>
    </w:p>
    <w:p w14:paraId="05099F2D" w14:textId="77777777" w:rsidR="00D42E70" w:rsidRPr="00E7291F" w:rsidRDefault="00D42E70" w:rsidP="00D42E70">
      <w:pPr>
        <w:pStyle w:val="B1"/>
        <w:ind w:left="1136"/>
        <w:rPr>
          <w:ins w:id="107" w:author="Qualcomm User" w:date="2024-04-05T14:04:00Z"/>
          <w:i/>
          <w:iCs/>
        </w:rPr>
      </w:pPr>
      <w:ins w:id="108" w:author="Qualcomm User" w:date="2024-04-05T14:04:00Z">
        <w:r w:rsidRPr="00E7291F">
          <w:rPr>
            <w:i/>
            <w:iCs/>
          </w:rPr>
          <w:t xml:space="preserve">Rule 2 (Application B): </w:t>
        </w:r>
      </w:ins>
    </w:p>
    <w:p w14:paraId="5D2C368C" w14:textId="77777777" w:rsidR="00D42E70" w:rsidRPr="00E7291F" w:rsidRDefault="00D42E70" w:rsidP="00D42E70">
      <w:pPr>
        <w:pStyle w:val="B1"/>
        <w:ind w:left="1136" w:hanging="1"/>
        <w:rPr>
          <w:ins w:id="109" w:author="Qualcomm User" w:date="2024-04-05T14:04:00Z"/>
          <w:i/>
          <w:iCs/>
        </w:rPr>
      </w:pPr>
      <w:ins w:id="110" w:author="Qualcomm User" w:date="2024-04-05T14:04:00Z">
        <w:r w:rsidRPr="00E7291F">
          <w:rPr>
            <w:i/>
            <w:iCs/>
          </w:rPr>
          <w:t>R</w:t>
        </w:r>
        <w:r w:rsidRPr="00E7291F">
          <w:rPr>
            <w:i/>
            <w:iCs/>
            <w:lang w:val="en-US"/>
          </w:rPr>
          <w:t>SD1</w:t>
        </w:r>
        <w:r w:rsidRPr="00E7291F">
          <w:rPr>
            <w:i/>
            <w:iCs/>
          </w:rPr>
          <w:t xml:space="preserve">: internet, S-NSSAI = </w:t>
        </w:r>
        <w:r w:rsidRPr="00E7291F">
          <w:rPr>
            <w:i/>
            <w:iCs/>
            <w:lang w:val="en-US"/>
          </w:rPr>
          <w:t>1</w:t>
        </w:r>
        <w:r w:rsidRPr="00E7291F">
          <w:rPr>
            <w:i/>
            <w:iCs/>
          </w:rPr>
          <w:t>, Preferred access type : DualSteer, RAT validity: NR_LTE</w:t>
        </w:r>
      </w:ins>
    </w:p>
    <w:p w14:paraId="0435715B" w14:textId="77777777" w:rsidR="00D42E70" w:rsidRPr="00E7291F" w:rsidRDefault="00D42E70" w:rsidP="00D42E70">
      <w:pPr>
        <w:pStyle w:val="B2"/>
        <w:ind w:left="1419"/>
        <w:rPr>
          <w:ins w:id="111" w:author="Qualcomm User" w:date="2024-04-05T14:04:00Z"/>
          <w:i/>
          <w:iCs/>
        </w:rPr>
      </w:pPr>
      <w:ins w:id="112" w:author="Qualcomm User" w:date="2024-04-05T14:04:00Z">
        <w:r w:rsidRPr="00E7291F">
          <w:rPr>
            <w:i/>
            <w:iCs/>
          </w:rPr>
          <w:t xml:space="preserve">RSD2: internet, S-NSSAI = </w:t>
        </w:r>
        <w:r w:rsidRPr="00E7291F">
          <w:rPr>
            <w:i/>
            <w:iCs/>
            <w:lang w:val="en-US"/>
          </w:rPr>
          <w:t>1</w:t>
        </w:r>
        <w:r w:rsidRPr="00E7291F">
          <w:rPr>
            <w:i/>
            <w:iCs/>
          </w:rPr>
          <w:t>, Preferred access type : 3GPP, RAT validity: NR_NR</w:t>
        </w:r>
      </w:ins>
    </w:p>
    <w:p w14:paraId="114A5108" w14:textId="77777777" w:rsidR="00D42E70" w:rsidRPr="00E7291F" w:rsidRDefault="00D42E70" w:rsidP="00D42E70">
      <w:pPr>
        <w:pStyle w:val="B2"/>
        <w:ind w:left="1419"/>
        <w:rPr>
          <w:ins w:id="113" w:author="Qualcomm User" w:date="2024-04-05T14:04:00Z"/>
          <w:i/>
          <w:iCs/>
        </w:rPr>
      </w:pPr>
      <w:ins w:id="114" w:author="Qualcomm User" w:date="2024-04-05T14:04:00Z">
        <w:r w:rsidRPr="00E7291F">
          <w:rPr>
            <w:i/>
            <w:iCs/>
          </w:rPr>
          <w:t xml:space="preserve">RSD3: internet, S-NSSAI = </w:t>
        </w:r>
        <w:r w:rsidRPr="00E7291F">
          <w:rPr>
            <w:i/>
            <w:iCs/>
            <w:lang w:val="en-US"/>
          </w:rPr>
          <w:t>1</w:t>
        </w:r>
        <w:r w:rsidRPr="00E7291F">
          <w:rPr>
            <w:i/>
            <w:iCs/>
          </w:rPr>
          <w:t>, Preferred access type : 3GPP, RAT validity: LTE_LTE</w:t>
        </w:r>
      </w:ins>
    </w:p>
    <w:p w14:paraId="6B135062" w14:textId="77777777" w:rsidR="00D42E70" w:rsidRPr="00E7291F" w:rsidRDefault="00D42E70" w:rsidP="00D42E70">
      <w:pPr>
        <w:pStyle w:val="B2"/>
        <w:ind w:left="1419"/>
        <w:rPr>
          <w:ins w:id="115" w:author="Qualcomm User" w:date="2024-04-05T14:04:00Z"/>
          <w:i/>
          <w:iCs/>
        </w:rPr>
      </w:pPr>
      <w:ins w:id="116" w:author="Qualcomm User" w:date="2024-04-05T14:04:00Z">
        <w:r w:rsidRPr="00E7291F">
          <w:rPr>
            <w:i/>
            <w:iCs/>
          </w:rPr>
          <w:t xml:space="preserve">RSD4: internet, S-NSSAI = </w:t>
        </w:r>
        <w:r w:rsidRPr="00E7291F">
          <w:rPr>
            <w:i/>
            <w:iCs/>
            <w:lang w:val="en-US"/>
          </w:rPr>
          <w:t>1</w:t>
        </w:r>
        <w:r w:rsidRPr="00E7291F">
          <w:rPr>
            <w:i/>
            <w:iCs/>
          </w:rPr>
          <w:t>, Preferred access type : 3GPP</w:t>
        </w:r>
        <w:r>
          <w:rPr>
            <w:i/>
            <w:iCs/>
            <w:lang w:val="en-US"/>
          </w:rPr>
          <w:t>, RAT validity: NR</w:t>
        </w:r>
        <w:r w:rsidRPr="00E7291F">
          <w:rPr>
            <w:i/>
            <w:iCs/>
          </w:rPr>
          <w:t xml:space="preserve"> </w:t>
        </w:r>
      </w:ins>
    </w:p>
    <w:p w14:paraId="5EFFAD72" w14:textId="77777777" w:rsidR="00D42E70" w:rsidRPr="00E7291F" w:rsidRDefault="00D42E70" w:rsidP="00D42E70">
      <w:pPr>
        <w:ind w:left="568"/>
        <w:rPr>
          <w:ins w:id="117" w:author="Qualcomm User" w:date="2024-04-05T14:04:00Z"/>
          <w:i/>
          <w:iCs/>
          <w:lang w:val="en-US"/>
        </w:rPr>
      </w:pPr>
      <w:ins w:id="118" w:author="Qualcomm User" w:date="2024-04-05T14:04:00Z">
        <w:r w:rsidRPr="00E7291F">
          <w:rPr>
            <w:i/>
            <w:iCs/>
            <w:lang w:val="en-US"/>
          </w:rPr>
          <w:t>For SUPI 2:</w:t>
        </w:r>
      </w:ins>
    </w:p>
    <w:p w14:paraId="11ADD358" w14:textId="77777777" w:rsidR="00D42E70" w:rsidRPr="00E7291F" w:rsidRDefault="00D42E70" w:rsidP="00D42E70">
      <w:pPr>
        <w:pStyle w:val="B1"/>
        <w:ind w:left="1136"/>
        <w:rPr>
          <w:ins w:id="119" w:author="Qualcomm User" w:date="2024-04-05T14:04:00Z"/>
          <w:i/>
          <w:iCs/>
        </w:rPr>
      </w:pPr>
      <w:ins w:id="120" w:author="Qualcomm User" w:date="2024-04-05T14:04:00Z">
        <w:r w:rsidRPr="00E7291F">
          <w:rPr>
            <w:i/>
            <w:iCs/>
          </w:rPr>
          <w:t>Rule 1</w:t>
        </w:r>
        <w:r w:rsidRPr="00E7291F">
          <w:rPr>
            <w:i/>
            <w:iCs/>
            <w:lang w:val="en-US"/>
          </w:rPr>
          <w:t xml:space="preserve"> (Application B):</w:t>
        </w:r>
        <w:r w:rsidRPr="00E7291F">
          <w:rPr>
            <w:i/>
            <w:iCs/>
          </w:rPr>
          <w:t xml:space="preserve"> </w:t>
        </w:r>
      </w:ins>
    </w:p>
    <w:p w14:paraId="5491A425" w14:textId="77777777" w:rsidR="00D42E70" w:rsidRPr="00E7291F" w:rsidRDefault="00D42E70" w:rsidP="00D42E70">
      <w:pPr>
        <w:pStyle w:val="B1"/>
        <w:ind w:left="1136" w:firstLine="0"/>
        <w:rPr>
          <w:ins w:id="121" w:author="Qualcomm User" w:date="2024-04-05T14:04:00Z"/>
          <w:i/>
          <w:iCs/>
          <w:sz w:val="24"/>
          <w:szCs w:val="24"/>
        </w:rPr>
      </w:pPr>
      <w:ins w:id="122" w:author="Qualcomm User" w:date="2024-04-05T14:04:00Z">
        <w:r w:rsidRPr="00E7291F">
          <w:rPr>
            <w:i/>
            <w:iCs/>
          </w:rPr>
          <w:t xml:space="preserve">RSD1: internet, S-NSSAI = </w:t>
        </w:r>
        <w:r w:rsidRPr="00E7291F">
          <w:rPr>
            <w:i/>
            <w:iCs/>
            <w:lang w:val="en-US"/>
          </w:rPr>
          <w:t>1</w:t>
        </w:r>
        <w:r w:rsidRPr="00E7291F">
          <w:rPr>
            <w:i/>
            <w:iCs/>
          </w:rPr>
          <w:t xml:space="preserve">, Preferred access type : </w:t>
        </w:r>
        <w:r>
          <w:rPr>
            <w:i/>
            <w:iCs/>
            <w:lang w:val="en-US"/>
          </w:rPr>
          <w:t>DualSteer</w:t>
        </w:r>
        <w:r w:rsidRPr="00E7291F">
          <w:rPr>
            <w:i/>
            <w:iCs/>
          </w:rPr>
          <w:t>, RAT validity: NR_LTE</w:t>
        </w:r>
      </w:ins>
    </w:p>
    <w:p w14:paraId="7252FCB9" w14:textId="77777777" w:rsidR="00D42E70" w:rsidRPr="00E7291F" w:rsidRDefault="00D42E70" w:rsidP="00D42E70">
      <w:pPr>
        <w:pStyle w:val="B1"/>
        <w:ind w:left="1136" w:firstLine="0"/>
        <w:rPr>
          <w:ins w:id="123" w:author="Qualcomm User" w:date="2024-04-05T14:04:00Z"/>
          <w:i/>
          <w:iCs/>
        </w:rPr>
      </w:pPr>
      <w:ins w:id="124" w:author="Qualcomm User" w:date="2024-04-05T14:04:00Z">
        <w:r w:rsidRPr="00E7291F">
          <w:rPr>
            <w:i/>
            <w:iCs/>
          </w:rPr>
          <w:t xml:space="preserve">RSD4: internet, S-NSSAI = </w:t>
        </w:r>
        <w:r w:rsidRPr="00E7291F">
          <w:rPr>
            <w:i/>
            <w:iCs/>
            <w:lang w:val="en-US"/>
          </w:rPr>
          <w:t>1</w:t>
        </w:r>
        <w:r w:rsidRPr="00E7291F">
          <w:rPr>
            <w:i/>
            <w:iCs/>
          </w:rPr>
          <w:t>, Preferred access type : 3GPP, RAT validity: LTE</w:t>
        </w:r>
      </w:ins>
    </w:p>
    <w:p w14:paraId="74B64AE0" w14:textId="77777777" w:rsidR="00D42E70" w:rsidRPr="00E7291F" w:rsidRDefault="00D42E70" w:rsidP="00D42E70">
      <w:pPr>
        <w:pStyle w:val="B1"/>
        <w:ind w:left="1136"/>
        <w:rPr>
          <w:ins w:id="125" w:author="Qualcomm User" w:date="2024-04-05T14:04:00Z"/>
          <w:i/>
          <w:iCs/>
          <w:lang w:val="en-US"/>
        </w:rPr>
      </w:pPr>
      <w:ins w:id="126" w:author="Qualcomm User" w:date="2024-04-05T14:04:00Z">
        <w:r w:rsidRPr="00E7291F">
          <w:rPr>
            <w:i/>
            <w:iCs/>
          </w:rPr>
          <w:t>Rule 2</w:t>
        </w:r>
        <w:r w:rsidRPr="00E7291F">
          <w:rPr>
            <w:i/>
            <w:iCs/>
            <w:lang w:val="en-US"/>
          </w:rPr>
          <w:t xml:space="preserve"> (Application C):</w:t>
        </w:r>
      </w:ins>
    </w:p>
    <w:p w14:paraId="10637561" w14:textId="77777777" w:rsidR="00D42E70" w:rsidRPr="00E7291F" w:rsidRDefault="00D42E70" w:rsidP="00D42E70">
      <w:pPr>
        <w:pStyle w:val="B1"/>
        <w:ind w:left="1136" w:firstLine="0"/>
        <w:rPr>
          <w:ins w:id="127" w:author="Qualcomm User" w:date="2024-04-05T14:04:00Z"/>
          <w:i/>
          <w:iCs/>
        </w:rPr>
      </w:pPr>
      <w:ins w:id="128" w:author="Qualcomm User" w:date="2024-04-05T14:04:00Z">
        <w:r w:rsidRPr="00E7291F">
          <w:rPr>
            <w:i/>
            <w:iCs/>
          </w:rPr>
          <w:t xml:space="preserve">RSD: Admin, S-NSSAI = </w:t>
        </w:r>
        <w:r w:rsidRPr="00E7291F">
          <w:rPr>
            <w:i/>
            <w:iCs/>
            <w:lang w:val="en-US"/>
          </w:rPr>
          <w:t>1</w:t>
        </w:r>
        <w:r w:rsidRPr="00E7291F">
          <w:rPr>
            <w:i/>
            <w:iCs/>
          </w:rPr>
          <w:t>, Preferred access type : 3GPP</w:t>
        </w:r>
      </w:ins>
    </w:p>
    <w:p w14:paraId="529AC368" w14:textId="77777777" w:rsidR="00D42E70" w:rsidRDefault="00D42E70" w:rsidP="00D42E70">
      <w:pPr>
        <w:rPr>
          <w:ins w:id="129" w:author="Qualcomm User" w:date="2024-04-05T14:04:00Z"/>
        </w:rPr>
      </w:pPr>
      <w:ins w:id="130" w:author="Qualcomm User" w:date="2024-04-05T14:04:00Z">
        <w:r>
          <w:t>In the example above:</w:t>
        </w:r>
      </w:ins>
    </w:p>
    <w:p w14:paraId="16475D54" w14:textId="77777777" w:rsidR="00D42E70" w:rsidRPr="003D5692" w:rsidRDefault="00D42E70" w:rsidP="00D42E70">
      <w:pPr>
        <w:pStyle w:val="B1"/>
        <w:rPr>
          <w:ins w:id="131" w:author="Qualcomm User" w:date="2024-04-05T14:04:00Z"/>
        </w:rPr>
      </w:pPr>
      <w:ins w:id="132" w:author="Qualcomm User" w:date="2024-04-05T14:04:00Z">
        <w:r>
          <w:rPr>
            <w:lang w:val="en-US"/>
          </w:rPr>
          <w:t>-</w:t>
        </w:r>
        <w:r>
          <w:rPr>
            <w:lang w:val="en-US"/>
          </w:rPr>
          <w:tab/>
        </w:r>
        <w:r>
          <w:t xml:space="preserve">Application A’s traffic is always exchanged with SUPI </w:t>
        </w:r>
        <w:proofErr w:type="gramStart"/>
        <w:r>
          <w:t>1;</w:t>
        </w:r>
        <w:proofErr w:type="gramEnd"/>
      </w:ins>
    </w:p>
    <w:p w14:paraId="4AD40C3F" w14:textId="6C0CA5AF" w:rsidR="00D42E70" w:rsidRDefault="00D42E70" w:rsidP="00D42E70">
      <w:pPr>
        <w:pStyle w:val="B1"/>
        <w:rPr>
          <w:ins w:id="133" w:author="Qualcomm User" w:date="2024-04-05T14:04:00Z"/>
        </w:rPr>
      </w:pPr>
      <w:ins w:id="134" w:author="Qualcomm User" w:date="2024-04-05T14:04:00Z">
        <w:r>
          <w:rPr>
            <w:lang w:val="en-US"/>
          </w:rPr>
          <w:t>-</w:t>
        </w:r>
        <w:r>
          <w:rPr>
            <w:lang w:val="en-US"/>
          </w:rPr>
          <w:tab/>
        </w:r>
        <w:r>
          <w:t>Application B:</w:t>
        </w:r>
        <w:r w:rsidRPr="003D5692">
          <w:t xml:space="preserve"> </w:t>
        </w:r>
      </w:ins>
    </w:p>
    <w:p w14:paraId="43E6B796" w14:textId="77777777" w:rsidR="00D42E70" w:rsidRPr="00D42E70" w:rsidRDefault="00D42E70" w:rsidP="00D42E70">
      <w:pPr>
        <w:pStyle w:val="B2"/>
        <w:rPr>
          <w:ins w:id="135" w:author="Qualcomm User" w:date="2024-04-05T14:04:00Z"/>
        </w:rPr>
      </w:pPr>
      <w:ins w:id="136" w:author="Qualcomm User" w:date="2024-04-05T14:04:00Z">
        <w:r>
          <w:rPr>
            <w:lang w:val="en-US"/>
          </w:rPr>
          <w:t>-</w:t>
        </w:r>
        <w:r>
          <w:rPr>
            <w:lang w:val="en-US"/>
          </w:rPr>
          <w:tab/>
        </w:r>
        <w:r w:rsidRPr="003D5692">
          <w:t xml:space="preserve">if the RAT combination is NR + LTE, </w:t>
        </w:r>
        <w:r>
          <w:t>then the traffic is exchanged with both SUPI</w:t>
        </w:r>
        <w:r w:rsidRPr="003D5692">
          <w:t>s</w:t>
        </w:r>
        <w:r>
          <w:t xml:space="preserve"> over both accesses</w:t>
        </w:r>
        <w:r>
          <w:rPr>
            <w:lang w:val="en-US"/>
          </w:rPr>
          <w:t xml:space="preserve"> (</w:t>
        </w:r>
        <w:r w:rsidRPr="00D42E70">
          <w:rPr>
            <w:lang w:val="en-US"/>
          </w:rPr>
          <w:t xml:space="preserve">more details on how to handle this traffic are described in clause </w:t>
        </w:r>
        <w:r w:rsidRPr="00D42E70">
          <w:rPr>
            <w:highlight w:val="green"/>
            <w:lang w:val="en-US"/>
          </w:rPr>
          <w:t>6.1.X.1.4</w:t>
        </w:r>
        <w:proofErr w:type="gramStart"/>
        <w:r w:rsidRPr="00D42E70">
          <w:rPr>
            <w:highlight w:val="green"/>
            <w:lang w:val="en-US"/>
          </w:rPr>
          <w:t>)</w:t>
        </w:r>
        <w:r w:rsidRPr="00D42E70">
          <w:t>;</w:t>
        </w:r>
        <w:proofErr w:type="gramEnd"/>
      </w:ins>
    </w:p>
    <w:p w14:paraId="051DC226" w14:textId="77777777" w:rsidR="00D42E70" w:rsidRPr="00D42E70" w:rsidRDefault="00D42E70" w:rsidP="00D42E70">
      <w:pPr>
        <w:pStyle w:val="B2"/>
        <w:rPr>
          <w:ins w:id="137" w:author="Qualcomm User" w:date="2024-04-05T14:04:00Z"/>
        </w:rPr>
      </w:pPr>
      <w:ins w:id="138" w:author="Qualcomm User" w:date="2024-04-05T14:04:00Z">
        <w:r w:rsidRPr="00D42E70">
          <w:t>-</w:t>
        </w:r>
        <w:r w:rsidRPr="00D42E70">
          <w:tab/>
          <w:t>if the RAT combination is NR+NR or LTE+LTE, then always use SUPI 1 for the traffic;</w:t>
        </w:r>
      </w:ins>
    </w:p>
    <w:p w14:paraId="61ADD84F" w14:textId="77777777" w:rsidR="00D42E70" w:rsidRPr="00D42E70" w:rsidRDefault="00D42E70" w:rsidP="00D42E70">
      <w:pPr>
        <w:pStyle w:val="B2"/>
        <w:rPr>
          <w:ins w:id="139" w:author="Qualcomm User" w:date="2024-04-05T14:04:00Z"/>
        </w:rPr>
      </w:pPr>
      <w:ins w:id="140" w:author="Qualcomm User" w:date="2024-04-05T14:04:00Z">
        <w:r w:rsidRPr="00D42E70">
          <w:t>-</w:t>
        </w:r>
        <w:r w:rsidRPr="00D42E70">
          <w:tab/>
          <w:t>If there is only NR and it is on SUPI 1, then the traffic is exchanged with SUPI 1 (i.e., not possible to exchange traffic only over LTE for SUPI 1);</w:t>
        </w:r>
      </w:ins>
    </w:p>
    <w:p w14:paraId="65504ADA" w14:textId="77777777" w:rsidR="00D42E70" w:rsidRPr="00D42E70" w:rsidRDefault="00D42E70" w:rsidP="00D42E70">
      <w:pPr>
        <w:pStyle w:val="B2"/>
        <w:rPr>
          <w:ins w:id="141" w:author="Qualcomm User" w:date="2024-04-05T14:04:00Z"/>
        </w:rPr>
      </w:pPr>
      <w:ins w:id="142" w:author="Qualcomm User" w:date="2024-04-05T14:04:00Z">
        <w:r w:rsidRPr="00D42E70">
          <w:t>-</w:t>
        </w:r>
        <w:r w:rsidRPr="00D42E70">
          <w:tab/>
          <w:t>If there is only LTE and it is on SUPI 2, then the traffic is exchanged with SUPI 2 (i.e., not possible to exchange traffic only over NR for SUPI 2).</w:t>
        </w:r>
      </w:ins>
    </w:p>
    <w:p w14:paraId="54548C93" w14:textId="77777777" w:rsidR="00D42E70" w:rsidRPr="00D42E70" w:rsidRDefault="00D42E70" w:rsidP="00D42E70">
      <w:pPr>
        <w:pStyle w:val="B1"/>
        <w:rPr>
          <w:ins w:id="143" w:author="Qualcomm User" w:date="2024-04-05T14:04:00Z"/>
        </w:rPr>
      </w:pPr>
      <w:ins w:id="144" w:author="Qualcomm User" w:date="2024-04-05T14:04:00Z">
        <w:r w:rsidRPr="00D42E70">
          <w:t>-</w:t>
        </w:r>
        <w:r w:rsidRPr="00D42E70">
          <w:tab/>
          <w:t>Application C’s traffic is always exchanged with SUPI 2;</w:t>
        </w:r>
      </w:ins>
    </w:p>
    <w:p w14:paraId="4AA1B526" w14:textId="77777777" w:rsidR="00D42E70" w:rsidRPr="00D42E70" w:rsidRDefault="00D42E70" w:rsidP="00D42E70">
      <w:pPr>
        <w:rPr>
          <w:ins w:id="145" w:author="Qualcomm User" w:date="2024-04-05T14:04:00Z"/>
        </w:rPr>
      </w:pPr>
      <w:ins w:id="146" w:author="Qualcomm User" w:date="2024-04-05T14:04:00Z">
        <w:r w:rsidRPr="00D42E70">
          <w:t xml:space="preserve">Since the DualSteer policies apply to both 3GPP access networks, it is proposed that these UE policies for DualSteer, including URSP rules, are handled by the DualSteer Control Function in the DualSteer Device. </w:t>
        </w:r>
      </w:ins>
    </w:p>
    <w:p w14:paraId="38AF532A" w14:textId="77777777" w:rsidR="00D42E70" w:rsidRPr="00D42E70" w:rsidRDefault="00D42E70" w:rsidP="00D42E70">
      <w:pPr>
        <w:pStyle w:val="Heading5"/>
        <w:rPr>
          <w:ins w:id="147" w:author="Qualcomm User" w:date="2024-04-05T14:04:00Z"/>
          <w:lang w:val="en-US"/>
        </w:rPr>
      </w:pPr>
      <w:ins w:id="148" w:author="Qualcomm User" w:date="2024-04-05T14:04:00Z">
        <w:r w:rsidRPr="00D42E70">
          <w:rPr>
            <w:lang w:val="en-US"/>
          </w:rPr>
          <w:t>6.</w:t>
        </w:r>
        <w:proofErr w:type="gramStart"/>
        <w:r w:rsidRPr="00D42E70">
          <w:rPr>
            <w:lang w:val="en-US"/>
          </w:rPr>
          <w:t>1.X.</w:t>
        </w:r>
        <w:proofErr w:type="gramEnd"/>
        <w:r w:rsidRPr="00D42E70">
          <w:rPr>
            <w:lang w:val="en-US"/>
          </w:rPr>
          <w:t>1.4</w:t>
        </w:r>
        <w:r w:rsidRPr="00D42E70">
          <w:rPr>
            <w:lang w:val="en-US"/>
          </w:rPr>
          <w:tab/>
          <w:t>DualSteer steering and switching rules (DualSteer UE/UPF Rules)</w:t>
        </w:r>
      </w:ins>
    </w:p>
    <w:p w14:paraId="39163C5D" w14:textId="77777777" w:rsidR="00D42E70" w:rsidRPr="00454F8C" w:rsidRDefault="00D42E70" w:rsidP="00D42E70">
      <w:pPr>
        <w:rPr>
          <w:ins w:id="149" w:author="Qualcomm User" w:date="2024-04-05T14:04:00Z"/>
          <w:lang w:val="en-US"/>
        </w:rPr>
      </w:pPr>
      <w:ins w:id="150" w:author="Qualcomm User" w:date="2024-04-05T14:04:00Z">
        <w:r w:rsidRPr="00D42E70">
          <w:rPr>
            <w:lang w:val="en-US"/>
          </w:rPr>
          <w:t>It is proposed to define DualSteer UE rules, in similar fashion as the ATSSS rules (but without the inclusion of a Load balancing steering mode). When DualSteer applies (i.e., when the preferred access type value is DualSteer, and DualSteer has been enabled), the Dual Steer UE rules apply for traffic steering/switching.</w:t>
        </w:r>
        <w:r>
          <w:rPr>
            <w:lang w:val="en-US"/>
          </w:rPr>
          <w:t xml:space="preserve"> </w:t>
        </w:r>
      </w:ins>
    </w:p>
    <w:p w14:paraId="251687EA" w14:textId="77777777" w:rsidR="00D42E70" w:rsidRDefault="00D42E70" w:rsidP="00D42E70">
      <w:pPr>
        <w:rPr>
          <w:ins w:id="151" w:author="Qualcomm User" w:date="2024-04-05T14:04:00Z"/>
        </w:rPr>
      </w:pPr>
      <w:ins w:id="152" w:author="Qualcomm User" w:date="2024-04-05T14:04:00Z">
        <w:r>
          <w:rPr>
            <w:lang w:val="en-US"/>
          </w:rPr>
          <w:t xml:space="preserve">In the example of Application B's traffic in </w:t>
        </w:r>
        <w:r w:rsidRPr="00B854DA">
          <w:rPr>
            <w:highlight w:val="green"/>
            <w:lang w:val="en-US"/>
          </w:rPr>
          <w:t>6.1.X.1.3</w:t>
        </w:r>
        <w:r>
          <w:rPr>
            <w:lang w:val="en-US"/>
          </w:rPr>
          <w:t xml:space="preserve">, </w:t>
        </w:r>
        <w:r w:rsidRPr="003D5692">
          <w:t xml:space="preserve">if the RAT combination is NR + LTE, </w:t>
        </w:r>
        <w:r>
          <w:rPr>
            <w:lang w:val="en-US"/>
          </w:rPr>
          <w:t>then the traffic can be</w:t>
        </w:r>
        <w:r>
          <w:t xml:space="preserve"> exchanged </w:t>
        </w:r>
        <w:r>
          <w:rPr>
            <w:lang w:val="en-US"/>
          </w:rPr>
          <w:t xml:space="preserve">over </w:t>
        </w:r>
        <w:proofErr w:type="gramStart"/>
        <w:r>
          <w:rPr>
            <w:lang w:val="en-US"/>
          </w:rPr>
          <w:t>either 3GPP</w:t>
        </w:r>
        <w:proofErr w:type="gramEnd"/>
        <w:r>
          <w:rPr>
            <w:lang w:val="en-US"/>
          </w:rPr>
          <w:t xml:space="preserve"> access corresponding to each SUPI, in this case the DualSteer UE rules apply for traffic steering/switching. </w:t>
        </w:r>
        <w:r>
          <w:t>Table 6.1.X.1.4-1 shows the structure for DualSteer UE rule:</w:t>
        </w:r>
      </w:ins>
    </w:p>
    <w:p w14:paraId="6C68E476" w14:textId="77777777" w:rsidR="00D42E70" w:rsidRPr="001B7C50" w:rsidRDefault="00D42E70" w:rsidP="00D42E70">
      <w:pPr>
        <w:pStyle w:val="TH"/>
        <w:rPr>
          <w:ins w:id="153" w:author="Qualcomm User" w:date="2024-04-05T14:04:00Z"/>
        </w:rPr>
      </w:pPr>
      <w:bookmarkStart w:id="154" w:name="_CRTable5_32_81"/>
      <w:ins w:id="155" w:author="Qualcomm User" w:date="2024-04-05T14:04:00Z">
        <w:r w:rsidRPr="001B7C50">
          <w:t xml:space="preserve">Table </w:t>
        </w:r>
        <w:bookmarkEnd w:id="154"/>
        <w:r>
          <w:rPr>
            <w:lang w:val="en-US"/>
          </w:rPr>
          <w:t>6.1.X.1.4</w:t>
        </w:r>
        <w:r w:rsidRPr="001B7C50">
          <w:t xml:space="preserve">.8-1: Structure of </w:t>
        </w:r>
        <w:r>
          <w:rPr>
            <w:lang w:val="en-US"/>
          </w:rPr>
          <w:t>DualSteer</w:t>
        </w:r>
        <w:r w:rsidRPr="001B7C50">
          <w:t xml:space="preserve"> </w:t>
        </w:r>
        <w:r>
          <w:rPr>
            <w:lang w:val="en-US"/>
          </w:rPr>
          <w:t xml:space="preserve">UE </w:t>
        </w:r>
        <w:r w:rsidRPr="001B7C50">
          <w:t>Rule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D42E70" w:rsidRPr="001B7C50" w14:paraId="3203E558" w14:textId="77777777" w:rsidTr="00967071">
        <w:trPr>
          <w:cantSplit/>
          <w:jc w:val="center"/>
          <w:ins w:id="156" w:author="Qualcomm User" w:date="2024-04-05T14:04:00Z"/>
        </w:trPr>
        <w:tc>
          <w:tcPr>
            <w:tcW w:w="1645" w:type="dxa"/>
            <w:shd w:val="clear" w:color="auto" w:fill="F2F2F2"/>
          </w:tcPr>
          <w:p w14:paraId="0F117583" w14:textId="77777777" w:rsidR="00D42E70" w:rsidRPr="001B7C50" w:rsidRDefault="00D42E70" w:rsidP="00967071">
            <w:pPr>
              <w:pStyle w:val="TAH"/>
              <w:rPr>
                <w:ins w:id="157" w:author="Qualcomm User" w:date="2024-04-05T14:04:00Z"/>
              </w:rPr>
            </w:pPr>
            <w:ins w:id="158" w:author="Qualcomm User" w:date="2024-04-05T14:04:00Z">
              <w:r w:rsidRPr="001B7C50">
                <w:t>Information name</w:t>
              </w:r>
            </w:ins>
          </w:p>
        </w:tc>
        <w:tc>
          <w:tcPr>
            <w:tcW w:w="2890" w:type="dxa"/>
            <w:shd w:val="clear" w:color="auto" w:fill="F2F2F2"/>
          </w:tcPr>
          <w:p w14:paraId="2BD5D2C5" w14:textId="77777777" w:rsidR="00D42E70" w:rsidRPr="001B7C50" w:rsidRDefault="00D42E70" w:rsidP="00967071">
            <w:pPr>
              <w:pStyle w:val="TAH"/>
              <w:rPr>
                <w:ins w:id="159" w:author="Qualcomm User" w:date="2024-04-05T14:04:00Z"/>
              </w:rPr>
            </w:pPr>
            <w:ins w:id="160" w:author="Qualcomm User" w:date="2024-04-05T14:04:00Z">
              <w:r w:rsidRPr="001B7C50">
                <w:t>Description</w:t>
              </w:r>
            </w:ins>
          </w:p>
        </w:tc>
        <w:tc>
          <w:tcPr>
            <w:tcW w:w="1669" w:type="dxa"/>
            <w:shd w:val="clear" w:color="auto" w:fill="F2F2F2"/>
          </w:tcPr>
          <w:p w14:paraId="4503A18A" w14:textId="77777777" w:rsidR="00D42E70" w:rsidRPr="001B7C50" w:rsidRDefault="00D42E70" w:rsidP="00967071">
            <w:pPr>
              <w:pStyle w:val="TAH"/>
              <w:rPr>
                <w:ins w:id="161" w:author="Qualcomm User" w:date="2024-04-05T14:04:00Z"/>
              </w:rPr>
            </w:pPr>
            <w:ins w:id="162" w:author="Qualcomm User" w:date="2024-04-05T14:04:00Z">
              <w:r w:rsidRPr="001B7C50">
                <w:t>Category</w:t>
              </w:r>
            </w:ins>
          </w:p>
        </w:tc>
        <w:tc>
          <w:tcPr>
            <w:tcW w:w="1937" w:type="dxa"/>
            <w:shd w:val="clear" w:color="auto" w:fill="F2F2F2"/>
          </w:tcPr>
          <w:p w14:paraId="3758FA08" w14:textId="77777777" w:rsidR="00D42E70" w:rsidRPr="001B7C50" w:rsidRDefault="00D42E70" w:rsidP="00967071">
            <w:pPr>
              <w:pStyle w:val="TAH"/>
              <w:rPr>
                <w:ins w:id="163" w:author="Qualcomm User" w:date="2024-04-05T14:04:00Z"/>
              </w:rPr>
            </w:pPr>
            <w:ins w:id="164" w:author="Qualcomm User" w:date="2024-04-05T14:04:00Z">
              <w:r w:rsidRPr="001B7C50">
                <w:t>SMF permitted to modify in a PDU context</w:t>
              </w:r>
            </w:ins>
          </w:p>
        </w:tc>
        <w:tc>
          <w:tcPr>
            <w:tcW w:w="1490" w:type="dxa"/>
            <w:shd w:val="clear" w:color="auto" w:fill="F2F2F2"/>
          </w:tcPr>
          <w:p w14:paraId="6B7CE902" w14:textId="77777777" w:rsidR="00D42E70" w:rsidRPr="001B7C50" w:rsidRDefault="00D42E70" w:rsidP="00967071">
            <w:pPr>
              <w:pStyle w:val="TAH"/>
              <w:rPr>
                <w:ins w:id="165" w:author="Qualcomm User" w:date="2024-04-05T14:04:00Z"/>
              </w:rPr>
            </w:pPr>
            <w:ins w:id="166" w:author="Qualcomm User" w:date="2024-04-05T14:04:00Z">
              <w:r w:rsidRPr="001B7C50">
                <w:t>Scope</w:t>
              </w:r>
            </w:ins>
          </w:p>
        </w:tc>
      </w:tr>
      <w:tr w:rsidR="00D42E70" w:rsidRPr="001B7C50" w14:paraId="1E353173" w14:textId="77777777" w:rsidTr="00967071">
        <w:trPr>
          <w:cantSplit/>
          <w:jc w:val="center"/>
          <w:ins w:id="167" w:author="Qualcomm User" w:date="2024-04-05T14:04:00Z"/>
        </w:trPr>
        <w:tc>
          <w:tcPr>
            <w:tcW w:w="1645" w:type="dxa"/>
            <w:shd w:val="clear" w:color="auto" w:fill="auto"/>
          </w:tcPr>
          <w:p w14:paraId="5A821EEF" w14:textId="77777777" w:rsidR="00D42E70" w:rsidRPr="001B7C50" w:rsidRDefault="00D42E70" w:rsidP="00967071">
            <w:pPr>
              <w:pStyle w:val="TAL"/>
              <w:rPr>
                <w:ins w:id="168" w:author="Qualcomm User" w:date="2024-04-05T14:04:00Z"/>
                <w:b/>
              </w:rPr>
            </w:pPr>
            <w:ins w:id="169" w:author="Qualcomm User" w:date="2024-04-05T14:04:00Z">
              <w:r w:rsidRPr="001B7C50">
                <w:rPr>
                  <w:b/>
                </w:rPr>
                <w:t>Rule identifier</w:t>
              </w:r>
            </w:ins>
          </w:p>
        </w:tc>
        <w:tc>
          <w:tcPr>
            <w:tcW w:w="2890" w:type="dxa"/>
            <w:shd w:val="clear" w:color="auto" w:fill="auto"/>
          </w:tcPr>
          <w:p w14:paraId="4CE998FB" w14:textId="77777777" w:rsidR="00D42E70" w:rsidRPr="001B7C50" w:rsidRDefault="00D42E70" w:rsidP="00967071">
            <w:pPr>
              <w:pStyle w:val="TAL"/>
              <w:rPr>
                <w:ins w:id="170" w:author="Qualcomm User" w:date="2024-04-05T14:04:00Z"/>
              </w:rPr>
            </w:pPr>
            <w:ins w:id="171" w:author="Qualcomm User" w:date="2024-04-05T14:04:00Z">
              <w:r w:rsidRPr="001B7C50">
                <w:t xml:space="preserve">Unique identifier to identify the </w:t>
              </w:r>
              <w:r>
                <w:rPr>
                  <w:lang w:val="en-US"/>
                </w:rPr>
                <w:t>DualSteer</w:t>
              </w:r>
              <w:r w:rsidRPr="001B7C50">
                <w:t xml:space="preserve"> Rule</w:t>
              </w:r>
            </w:ins>
          </w:p>
        </w:tc>
        <w:tc>
          <w:tcPr>
            <w:tcW w:w="1669" w:type="dxa"/>
            <w:shd w:val="clear" w:color="auto" w:fill="auto"/>
          </w:tcPr>
          <w:p w14:paraId="389EAD13" w14:textId="77777777" w:rsidR="00D42E70" w:rsidRPr="001B7C50" w:rsidRDefault="00D42E70" w:rsidP="00967071">
            <w:pPr>
              <w:pStyle w:val="TAL"/>
              <w:rPr>
                <w:ins w:id="172" w:author="Qualcomm User" w:date="2024-04-05T14:04:00Z"/>
              </w:rPr>
            </w:pPr>
            <w:ins w:id="173" w:author="Qualcomm User" w:date="2024-04-05T14:04:00Z">
              <w:r w:rsidRPr="001B7C50">
                <w:t>Mandatory</w:t>
              </w:r>
            </w:ins>
          </w:p>
        </w:tc>
        <w:tc>
          <w:tcPr>
            <w:tcW w:w="1937" w:type="dxa"/>
            <w:shd w:val="clear" w:color="auto" w:fill="auto"/>
          </w:tcPr>
          <w:p w14:paraId="3A628E37" w14:textId="77777777" w:rsidR="00D42E70" w:rsidRPr="001B7C50" w:rsidRDefault="00D42E70" w:rsidP="00967071">
            <w:pPr>
              <w:pStyle w:val="TAL"/>
              <w:rPr>
                <w:ins w:id="174" w:author="Qualcomm User" w:date="2024-04-05T14:04:00Z"/>
              </w:rPr>
            </w:pPr>
            <w:ins w:id="175" w:author="Qualcomm User" w:date="2024-04-05T14:04:00Z">
              <w:r w:rsidRPr="001B7C50">
                <w:t>No</w:t>
              </w:r>
            </w:ins>
          </w:p>
        </w:tc>
        <w:tc>
          <w:tcPr>
            <w:tcW w:w="1490" w:type="dxa"/>
            <w:shd w:val="clear" w:color="auto" w:fill="auto"/>
          </w:tcPr>
          <w:p w14:paraId="71F6A56D" w14:textId="77777777" w:rsidR="00D42E70" w:rsidRPr="001B7C50" w:rsidRDefault="00D42E70" w:rsidP="00967071">
            <w:pPr>
              <w:pStyle w:val="TAL"/>
              <w:rPr>
                <w:ins w:id="176" w:author="Qualcomm User" w:date="2024-04-05T14:04:00Z"/>
              </w:rPr>
            </w:pPr>
            <w:ins w:id="177" w:author="Qualcomm User" w:date="2024-04-05T14:04:00Z">
              <w:r w:rsidRPr="001B7C50">
                <w:t>PDU context</w:t>
              </w:r>
            </w:ins>
          </w:p>
        </w:tc>
      </w:tr>
      <w:tr w:rsidR="00D42E70" w:rsidRPr="001B7C50" w14:paraId="76EC3B76" w14:textId="77777777" w:rsidTr="00967071">
        <w:trPr>
          <w:cantSplit/>
          <w:jc w:val="center"/>
          <w:ins w:id="178" w:author="Qualcomm User" w:date="2024-04-05T14:04:00Z"/>
        </w:trPr>
        <w:tc>
          <w:tcPr>
            <w:tcW w:w="1645" w:type="dxa"/>
            <w:shd w:val="clear" w:color="auto" w:fill="auto"/>
          </w:tcPr>
          <w:p w14:paraId="79B6BD26" w14:textId="77777777" w:rsidR="00D42E70" w:rsidRPr="001B7C50" w:rsidRDefault="00D42E70" w:rsidP="00967071">
            <w:pPr>
              <w:pStyle w:val="TAL"/>
              <w:rPr>
                <w:ins w:id="179" w:author="Qualcomm User" w:date="2024-04-05T14:04:00Z"/>
              </w:rPr>
            </w:pPr>
            <w:ins w:id="180" w:author="Qualcomm User" w:date="2024-04-05T14:04:00Z">
              <w:r w:rsidRPr="001B7C50">
                <w:t xml:space="preserve">Rule </w:t>
              </w:r>
              <w:r w:rsidRPr="001B7C50">
                <w:rPr>
                  <w:lang w:eastAsia="ja-JP"/>
                </w:rPr>
                <w:t>Precedence</w:t>
              </w:r>
            </w:ins>
          </w:p>
        </w:tc>
        <w:tc>
          <w:tcPr>
            <w:tcW w:w="2890" w:type="dxa"/>
            <w:shd w:val="clear" w:color="auto" w:fill="auto"/>
          </w:tcPr>
          <w:p w14:paraId="728359BB" w14:textId="77777777" w:rsidR="00D42E70" w:rsidRPr="001B7C50" w:rsidRDefault="00D42E70" w:rsidP="00967071">
            <w:pPr>
              <w:pStyle w:val="TAL"/>
              <w:rPr>
                <w:ins w:id="181" w:author="Qualcomm User" w:date="2024-04-05T14:04:00Z"/>
              </w:rPr>
            </w:pPr>
            <w:ins w:id="182" w:author="Qualcomm User" w:date="2024-04-05T14:04:00Z">
              <w:r w:rsidRPr="001B7C50">
                <w:t xml:space="preserve">Determines the order in which the </w:t>
              </w:r>
              <w:r>
                <w:rPr>
                  <w:lang w:val="en-US"/>
                </w:rPr>
                <w:t>DualSteer</w:t>
              </w:r>
              <w:r w:rsidRPr="001B7C50">
                <w:t xml:space="preserve"> rule is evaluated in the UE.</w:t>
              </w:r>
            </w:ins>
          </w:p>
        </w:tc>
        <w:tc>
          <w:tcPr>
            <w:tcW w:w="1669" w:type="dxa"/>
            <w:shd w:val="clear" w:color="auto" w:fill="auto"/>
          </w:tcPr>
          <w:p w14:paraId="34164FBF" w14:textId="77777777" w:rsidR="00D42E70" w:rsidRPr="001B7C50" w:rsidRDefault="00D42E70" w:rsidP="00967071">
            <w:pPr>
              <w:pStyle w:val="TAL"/>
              <w:rPr>
                <w:ins w:id="183" w:author="Qualcomm User" w:date="2024-04-05T14:04:00Z"/>
                <w:lang w:eastAsia="ja-JP"/>
              </w:rPr>
            </w:pPr>
            <w:ins w:id="184" w:author="Qualcomm User" w:date="2024-04-05T14:04:00Z">
              <w:r w:rsidRPr="001B7C50">
                <w:rPr>
                  <w:lang w:eastAsia="ja-JP"/>
                </w:rPr>
                <w:t>Mandatory</w:t>
              </w:r>
            </w:ins>
          </w:p>
          <w:p w14:paraId="56FE331E" w14:textId="77777777" w:rsidR="00D42E70" w:rsidRPr="001B7C50" w:rsidRDefault="00D42E70" w:rsidP="00967071">
            <w:pPr>
              <w:pStyle w:val="TAL"/>
              <w:rPr>
                <w:ins w:id="185" w:author="Qualcomm User" w:date="2024-04-05T14:04:00Z"/>
              </w:rPr>
            </w:pPr>
            <w:ins w:id="186" w:author="Qualcomm User" w:date="2024-04-05T14:04:00Z">
              <w:r w:rsidRPr="001B7C50">
                <w:t>(NOTE 1)</w:t>
              </w:r>
            </w:ins>
          </w:p>
        </w:tc>
        <w:tc>
          <w:tcPr>
            <w:tcW w:w="1937" w:type="dxa"/>
            <w:shd w:val="clear" w:color="auto" w:fill="auto"/>
          </w:tcPr>
          <w:p w14:paraId="70FBF2D7" w14:textId="77777777" w:rsidR="00D42E70" w:rsidRPr="001B7C50" w:rsidRDefault="00D42E70" w:rsidP="00967071">
            <w:pPr>
              <w:pStyle w:val="TAL"/>
              <w:rPr>
                <w:ins w:id="187" w:author="Qualcomm User" w:date="2024-04-05T14:04:00Z"/>
              </w:rPr>
            </w:pPr>
            <w:ins w:id="188" w:author="Qualcomm User" w:date="2024-04-05T14:04:00Z">
              <w:r w:rsidRPr="001B7C50">
                <w:rPr>
                  <w:lang w:eastAsia="ja-JP"/>
                </w:rPr>
                <w:t>Yes</w:t>
              </w:r>
            </w:ins>
          </w:p>
        </w:tc>
        <w:tc>
          <w:tcPr>
            <w:tcW w:w="1490" w:type="dxa"/>
            <w:shd w:val="clear" w:color="auto" w:fill="auto"/>
          </w:tcPr>
          <w:p w14:paraId="0CA0265B" w14:textId="77777777" w:rsidR="00D42E70" w:rsidRPr="001B7C50" w:rsidRDefault="00D42E70" w:rsidP="00967071">
            <w:pPr>
              <w:pStyle w:val="TAL"/>
              <w:rPr>
                <w:ins w:id="189" w:author="Qualcomm User" w:date="2024-04-05T14:04:00Z"/>
              </w:rPr>
            </w:pPr>
            <w:ins w:id="190" w:author="Qualcomm User" w:date="2024-04-05T14:04:00Z">
              <w:r w:rsidRPr="001B7C50">
                <w:t>PDU context</w:t>
              </w:r>
            </w:ins>
          </w:p>
        </w:tc>
      </w:tr>
      <w:tr w:rsidR="00D42E70" w:rsidRPr="001B7C50" w14:paraId="68D2261D" w14:textId="77777777" w:rsidTr="00967071">
        <w:trPr>
          <w:cantSplit/>
          <w:jc w:val="center"/>
          <w:ins w:id="191" w:author="Qualcomm User" w:date="2024-04-05T14:04:00Z"/>
        </w:trPr>
        <w:tc>
          <w:tcPr>
            <w:tcW w:w="1645" w:type="dxa"/>
            <w:shd w:val="clear" w:color="auto" w:fill="auto"/>
          </w:tcPr>
          <w:p w14:paraId="5FB205DE" w14:textId="77777777" w:rsidR="00D42E70" w:rsidRPr="001B7C50" w:rsidRDefault="00D42E70" w:rsidP="00967071">
            <w:pPr>
              <w:pStyle w:val="TAL"/>
              <w:rPr>
                <w:ins w:id="192" w:author="Qualcomm User" w:date="2024-04-05T14:04:00Z"/>
              </w:rPr>
            </w:pPr>
            <w:ins w:id="193" w:author="Qualcomm User" w:date="2024-04-05T14:04:00Z">
              <w:r w:rsidRPr="001B7C50">
                <w:rPr>
                  <w:b/>
                </w:rPr>
                <w:t>Traffic Descriptor</w:t>
              </w:r>
            </w:ins>
          </w:p>
        </w:tc>
        <w:tc>
          <w:tcPr>
            <w:tcW w:w="2890" w:type="dxa"/>
            <w:shd w:val="clear" w:color="auto" w:fill="auto"/>
          </w:tcPr>
          <w:p w14:paraId="4B97F3FC" w14:textId="77777777" w:rsidR="00D42E70" w:rsidRPr="001B7C50" w:rsidRDefault="00D42E70" w:rsidP="00967071">
            <w:pPr>
              <w:pStyle w:val="TAL"/>
              <w:rPr>
                <w:ins w:id="194" w:author="Qualcomm User" w:date="2024-04-05T14:04:00Z"/>
              </w:rPr>
            </w:pPr>
            <w:ins w:id="195" w:author="Qualcomm User" w:date="2024-04-05T14:04:00Z">
              <w:r w:rsidRPr="001B7C50">
                <w:rPr>
                  <w:i/>
                </w:rPr>
                <w:t xml:space="preserve">This part defines the Traffic descriptor components for the </w:t>
              </w:r>
              <w:r>
                <w:rPr>
                  <w:i/>
                  <w:lang w:val="en-US"/>
                </w:rPr>
                <w:t>DualSteer</w:t>
              </w:r>
              <w:r w:rsidRPr="001B7C50">
                <w:rPr>
                  <w:i/>
                </w:rPr>
                <w:t xml:space="preserve"> rule.</w:t>
              </w:r>
            </w:ins>
          </w:p>
        </w:tc>
        <w:tc>
          <w:tcPr>
            <w:tcW w:w="1669" w:type="dxa"/>
            <w:shd w:val="clear" w:color="auto" w:fill="auto"/>
          </w:tcPr>
          <w:p w14:paraId="1F77D853" w14:textId="77777777" w:rsidR="00D42E70" w:rsidRPr="001B7C50" w:rsidRDefault="00D42E70" w:rsidP="00967071">
            <w:pPr>
              <w:pStyle w:val="TAL"/>
              <w:rPr>
                <w:ins w:id="196" w:author="Qualcomm User" w:date="2024-04-05T14:04:00Z"/>
              </w:rPr>
            </w:pPr>
            <w:ins w:id="197" w:author="Qualcomm User" w:date="2024-04-05T14:04:00Z">
              <w:r w:rsidRPr="001B7C50">
                <w:t>Mandatory</w:t>
              </w:r>
            </w:ins>
          </w:p>
          <w:p w14:paraId="53B2B075" w14:textId="77777777" w:rsidR="00D42E70" w:rsidRPr="001B7C50" w:rsidRDefault="00D42E70" w:rsidP="00967071">
            <w:pPr>
              <w:pStyle w:val="TAL"/>
              <w:rPr>
                <w:ins w:id="198" w:author="Qualcomm User" w:date="2024-04-05T14:04:00Z"/>
              </w:rPr>
            </w:pPr>
            <w:ins w:id="199" w:author="Qualcomm User" w:date="2024-04-05T14:04:00Z">
              <w:r w:rsidRPr="001B7C50">
                <w:t>(NOTE 2)</w:t>
              </w:r>
            </w:ins>
          </w:p>
        </w:tc>
        <w:tc>
          <w:tcPr>
            <w:tcW w:w="1937" w:type="dxa"/>
            <w:shd w:val="clear" w:color="auto" w:fill="auto"/>
          </w:tcPr>
          <w:p w14:paraId="09285D36" w14:textId="77777777" w:rsidR="00D42E70" w:rsidRPr="001B7C50" w:rsidRDefault="00D42E70" w:rsidP="00967071">
            <w:pPr>
              <w:pStyle w:val="TAL"/>
              <w:rPr>
                <w:ins w:id="200" w:author="Qualcomm User" w:date="2024-04-05T14:04:00Z"/>
              </w:rPr>
            </w:pPr>
          </w:p>
        </w:tc>
        <w:tc>
          <w:tcPr>
            <w:tcW w:w="1490" w:type="dxa"/>
            <w:shd w:val="clear" w:color="auto" w:fill="auto"/>
          </w:tcPr>
          <w:p w14:paraId="6C8C98E3" w14:textId="77777777" w:rsidR="00D42E70" w:rsidRPr="001B7C50" w:rsidRDefault="00D42E70" w:rsidP="00967071">
            <w:pPr>
              <w:pStyle w:val="TAL"/>
              <w:rPr>
                <w:ins w:id="201" w:author="Qualcomm User" w:date="2024-04-05T14:04:00Z"/>
              </w:rPr>
            </w:pPr>
          </w:p>
        </w:tc>
      </w:tr>
      <w:tr w:rsidR="00D42E70" w:rsidRPr="001B7C50" w14:paraId="5BE37C57" w14:textId="77777777" w:rsidTr="00967071">
        <w:trPr>
          <w:cantSplit/>
          <w:jc w:val="center"/>
          <w:ins w:id="202" w:author="Qualcomm User" w:date="2024-04-05T14:04:00Z"/>
        </w:trPr>
        <w:tc>
          <w:tcPr>
            <w:tcW w:w="1645" w:type="dxa"/>
            <w:shd w:val="clear" w:color="auto" w:fill="auto"/>
          </w:tcPr>
          <w:p w14:paraId="610D04DE" w14:textId="77777777" w:rsidR="00D42E70" w:rsidRPr="001B7C50" w:rsidRDefault="00D42E70" w:rsidP="00967071">
            <w:pPr>
              <w:pStyle w:val="TAL"/>
              <w:rPr>
                <w:ins w:id="203" w:author="Qualcomm User" w:date="2024-04-05T14:04:00Z"/>
                <w:b/>
              </w:rPr>
            </w:pPr>
            <w:ins w:id="204" w:author="Qualcomm User" w:date="2024-04-05T14:04:00Z">
              <w:r w:rsidRPr="001B7C50">
                <w:t>Application descriptors</w:t>
              </w:r>
            </w:ins>
          </w:p>
        </w:tc>
        <w:tc>
          <w:tcPr>
            <w:tcW w:w="2890" w:type="dxa"/>
            <w:shd w:val="clear" w:color="auto" w:fill="auto"/>
          </w:tcPr>
          <w:p w14:paraId="4B80ACC9" w14:textId="77777777" w:rsidR="00D42E70" w:rsidRPr="001B7C50" w:rsidRDefault="00D42E70" w:rsidP="00967071">
            <w:pPr>
              <w:pStyle w:val="TAL"/>
              <w:rPr>
                <w:ins w:id="205" w:author="Qualcomm User" w:date="2024-04-05T14:04:00Z"/>
                <w:i/>
              </w:rPr>
            </w:pPr>
            <w:ins w:id="206" w:author="Qualcomm User" w:date="2024-04-05T14:04:00Z">
              <w:r w:rsidRPr="001B7C50">
                <w:t>One or more application identities that identify the application(s) generating the traffic (NOTE 3).</w:t>
              </w:r>
            </w:ins>
          </w:p>
        </w:tc>
        <w:tc>
          <w:tcPr>
            <w:tcW w:w="1669" w:type="dxa"/>
            <w:shd w:val="clear" w:color="auto" w:fill="auto"/>
          </w:tcPr>
          <w:p w14:paraId="227189B1" w14:textId="77777777" w:rsidR="00D42E70" w:rsidRPr="001B7C50" w:rsidRDefault="00D42E70" w:rsidP="00967071">
            <w:pPr>
              <w:pStyle w:val="TAL"/>
              <w:rPr>
                <w:ins w:id="207" w:author="Qualcomm User" w:date="2024-04-05T14:04:00Z"/>
              </w:rPr>
            </w:pPr>
            <w:ins w:id="208" w:author="Qualcomm User" w:date="2024-04-05T14:04:00Z">
              <w:r w:rsidRPr="001B7C50">
                <w:t>Optional</w:t>
              </w:r>
            </w:ins>
          </w:p>
        </w:tc>
        <w:tc>
          <w:tcPr>
            <w:tcW w:w="1937" w:type="dxa"/>
            <w:shd w:val="clear" w:color="auto" w:fill="auto"/>
          </w:tcPr>
          <w:p w14:paraId="78BC09A3" w14:textId="77777777" w:rsidR="00D42E70" w:rsidRPr="001B7C50" w:rsidRDefault="00D42E70" w:rsidP="00967071">
            <w:pPr>
              <w:pStyle w:val="TAL"/>
              <w:rPr>
                <w:ins w:id="209" w:author="Qualcomm User" w:date="2024-04-05T14:04:00Z"/>
              </w:rPr>
            </w:pPr>
            <w:ins w:id="210" w:author="Qualcomm User" w:date="2024-04-05T14:04:00Z">
              <w:r w:rsidRPr="001B7C50">
                <w:t>Yes</w:t>
              </w:r>
            </w:ins>
          </w:p>
        </w:tc>
        <w:tc>
          <w:tcPr>
            <w:tcW w:w="1490" w:type="dxa"/>
            <w:shd w:val="clear" w:color="auto" w:fill="auto"/>
          </w:tcPr>
          <w:p w14:paraId="60CAB736" w14:textId="77777777" w:rsidR="00D42E70" w:rsidRPr="001B7C50" w:rsidRDefault="00D42E70" w:rsidP="00967071">
            <w:pPr>
              <w:pStyle w:val="TAL"/>
              <w:rPr>
                <w:ins w:id="211" w:author="Qualcomm User" w:date="2024-04-05T14:04:00Z"/>
              </w:rPr>
            </w:pPr>
            <w:ins w:id="212" w:author="Qualcomm User" w:date="2024-04-05T14:04:00Z">
              <w:r w:rsidRPr="001B7C50">
                <w:t>PDU context</w:t>
              </w:r>
            </w:ins>
          </w:p>
        </w:tc>
      </w:tr>
      <w:tr w:rsidR="00D42E70" w:rsidRPr="001B7C50" w14:paraId="328B61B4" w14:textId="77777777" w:rsidTr="00967071">
        <w:trPr>
          <w:cantSplit/>
          <w:jc w:val="center"/>
          <w:ins w:id="213" w:author="Qualcomm User" w:date="2024-04-05T14:04:00Z"/>
        </w:trPr>
        <w:tc>
          <w:tcPr>
            <w:tcW w:w="1645" w:type="dxa"/>
            <w:shd w:val="clear" w:color="auto" w:fill="auto"/>
          </w:tcPr>
          <w:p w14:paraId="4125FAC2" w14:textId="77777777" w:rsidR="00D42E70" w:rsidRPr="001B7C50" w:rsidRDefault="00D42E70" w:rsidP="00967071">
            <w:pPr>
              <w:pStyle w:val="TAL"/>
              <w:rPr>
                <w:ins w:id="214" w:author="Qualcomm User" w:date="2024-04-05T14:04:00Z"/>
              </w:rPr>
            </w:pPr>
            <w:ins w:id="215" w:author="Qualcomm User" w:date="2024-04-05T14:04:00Z">
              <w:r w:rsidRPr="001B7C50">
                <w:t>IP descriptors</w:t>
              </w:r>
            </w:ins>
          </w:p>
          <w:p w14:paraId="6911C68E" w14:textId="77777777" w:rsidR="00D42E70" w:rsidRPr="001B7C50" w:rsidRDefault="00D42E70" w:rsidP="00967071">
            <w:pPr>
              <w:pStyle w:val="TAL"/>
              <w:rPr>
                <w:ins w:id="216" w:author="Qualcomm User" w:date="2024-04-05T14:04:00Z"/>
              </w:rPr>
            </w:pPr>
            <w:ins w:id="217" w:author="Qualcomm User" w:date="2024-04-05T14:04:00Z">
              <w:r w:rsidRPr="001B7C50">
                <w:t>(NOTE 4)</w:t>
              </w:r>
            </w:ins>
          </w:p>
        </w:tc>
        <w:tc>
          <w:tcPr>
            <w:tcW w:w="2890" w:type="dxa"/>
            <w:shd w:val="clear" w:color="auto" w:fill="auto"/>
          </w:tcPr>
          <w:p w14:paraId="69FB2CDF" w14:textId="77777777" w:rsidR="00D42E70" w:rsidRPr="001B7C50" w:rsidRDefault="00D42E70" w:rsidP="00967071">
            <w:pPr>
              <w:pStyle w:val="TAL"/>
              <w:rPr>
                <w:ins w:id="218" w:author="Qualcomm User" w:date="2024-04-05T14:04:00Z"/>
              </w:rPr>
            </w:pPr>
            <w:ins w:id="219" w:author="Qualcomm User" w:date="2024-04-05T14:04:00Z">
              <w:r w:rsidRPr="001B7C50">
                <w:t>One or more 5-tuples that identify the destination of IP traffic.</w:t>
              </w:r>
            </w:ins>
          </w:p>
        </w:tc>
        <w:tc>
          <w:tcPr>
            <w:tcW w:w="1669" w:type="dxa"/>
            <w:shd w:val="clear" w:color="auto" w:fill="auto"/>
          </w:tcPr>
          <w:p w14:paraId="63F54771" w14:textId="77777777" w:rsidR="00D42E70" w:rsidRPr="001B7C50" w:rsidRDefault="00D42E70" w:rsidP="00967071">
            <w:pPr>
              <w:pStyle w:val="TAL"/>
              <w:rPr>
                <w:ins w:id="220" w:author="Qualcomm User" w:date="2024-04-05T14:04:00Z"/>
              </w:rPr>
            </w:pPr>
            <w:ins w:id="221" w:author="Qualcomm User" w:date="2024-04-05T14:04:00Z">
              <w:r w:rsidRPr="001B7C50">
                <w:t>Optional</w:t>
              </w:r>
            </w:ins>
          </w:p>
        </w:tc>
        <w:tc>
          <w:tcPr>
            <w:tcW w:w="1937" w:type="dxa"/>
            <w:shd w:val="clear" w:color="auto" w:fill="auto"/>
          </w:tcPr>
          <w:p w14:paraId="53C2B17C" w14:textId="77777777" w:rsidR="00D42E70" w:rsidRPr="001B7C50" w:rsidRDefault="00D42E70" w:rsidP="00967071">
            <w:pPr>
              <w:pStyle w:val="TAL"/>
              <w:rPr>
                <w:ins w:id="222" w:author="Qualcomm User" w:date="2024-04-05T14:04:00Z"/>
              </w:rPr>
            </w:pPr>
            <w:ins w:id="223" w:author="Qualcomm User" w:date="2024-04-05T14:04:00Z">
              <w:r w:rsidRPr="001B7C50">
                <w:t>Yes</w:t>
              </w:r>
            </w:ins>
          </w:p>
        </w:tc>
        <w:tc>
          <w:tcPr>
            <w:tcW w:w="1490" w:type="dxa"/>
            <w:shd w:val="clear" w:color="auto" w:fill="auto"/>
          </w:tcPr>
          <w:p w14:paraId="6F1FD06A" w14:textId="77777777" w:rsidR="00D42E70" w:rsidRPr="001B7C50" w:rsidRDefault="00D42E70" w:rsidP="00967071">
            <w:pPr>
              <w:pStyle w:val="TAL"/>
              <w:rPr>
                <w:ins w:id="224" w:author="Qualcomm User" w:date="2024-04-05T14:04:00Z"/>
              </w:rPr>
            </w:pPr>
            <w:ins w:id="225" w:author="Qualcomm User" w:date="2024-04-05T14:04:00Z">
              <w:r w:rsidRPr="001B7C50">
                <w:t>PDU context</w:t>
              </w:r>
            </w:ins>
          </w:p>
        </w:tc>
      </w:tr>
      <w:tr w:rsidR="00D42E70" w:rsidRPr="001B7C50" w14:paraId="79E06ACA" w14:textId="77777777" w:rsidTr="00967071">
        <w:trPr>
          <w:cantSplit/>
          <w:jc w:val="center"/>
          <w:ins w:id="226" w:author="Qualcomm User" w:date="2024-04-05T14:04:00Z"/>
        </w:trPr>
        <w:tc>
          <w:tcPr>
            <w:tcW w:w="1645" w:type="dxa"/>
            <w:shd w:val="clear" w:color="auto" w:fill="auto"/>
          </w:tcPr>
          <w:p w14:paraId="282FFF26" w14:textId="77777777" w:rsidR="00D42E70" w:rsidRPr="001B7C50" w:rsidRDefault="00D42E70" w:rsidP="00967071">
            <w:pPr>
              <w:pStyle w:val="TAL"/>
              <w:rPr>
                <w:ins w:id="227" w:author="Qualcomm User" w:date="2024-04-05T14:04:00Z"/>
              </w:rPr>
            </w:pPr>
            <w:ins w:id="228" w:author="Qualcomm User" w:date="2024-04-05T14:04:00Z">
              <w:r w:rsidRPr="001B7C50">
                <w:t>Non-IP descriptors</w:t>
              </w:r>
            </w:ins>
          </w:p>
          <w:p w14:paraId="545C1697" w14:textId="77777777" w:rsidR="00D42E70" w:rsidRPr="001B7C50" w:rsidRDefault="00D42E70" w:rsidP="00967071">
            <w:pPr>
              <w:pStyle w:val="TAL"/>
              <w:rPr>
                <w:ins w:id="229" w:author="Qualcomm User" w:date="2024-04-05T14:04:00Z"/>
              </w:rPr>
            </w:pPr>
            <w:ins w:id="230" w:author="Qualcomm User" w:date="2024-04-05T14:04:00Z">
              <w:r w:rsidRPr="001B7C50">
                <w:t>(NOTE 4)</w:t>
              </w:r>
            </w:ins>
          </w:p>
        </w:tc>
        <w:tc>
          <w:tcPr>
            <w:tcW w:w="2890" w:type="dxa"/>
            <w:shd w:val="clear" w:color="auto" w:fill="auto"/>
          </w:tcPr>
          <w:p w14:paraId="6BDB8B20" w14:textId="77777777" w:rsidR="00D42E70" w:rsidRPr="001B7C50" w:rsidRDefault="00D42E70" w:rsidP="00967071">
            <w:pPr>
              <w:pStyle w:val="TAL"/>
              <w:rPr>
                <w:ins w:id="231" w:author="Qualcomm User" w:date="2024-04-05T14:04:00Z"/>
              </w:rPr>
            </w:pPr>
            <w:ins w:id="232" w:author="Qualcomm User" w:date="2024-04-05T14:04:00Z">
              <w:r w:rsidRPr="001B7C50">
                <w:t>One or more descriptors that identify the destination of non-IP traffic, i.e. of Ethernet traffic.</w:t>
              </w:r>
            </w:ins>
          </w:p>
        </w:tc>
        <w:tc>
          <w:tcPr>
            <w:tcW w:w="1669" w:type="dxa"/>
            <w:shd w:val="clear" w:color="auto" w:fill="auto"/>
          </w:tcPr>
          <w:p w14:paraId="60753685" w14:textId="77777777" w:rsidR="00D42E70" w:rsidRPr="001B7C50" w:rsidRDefault="00D42E70" w:rsidP="00967071">
            <w:pPr>
              <w:pStyle w:val="TAL"/>
              <w:rPr>
                <w:ins w:id="233" w:author="Qualcomm User" w:date="2024-04-05T14:04:00Z"/>
              </w:rPr>
            </w:pPr>
            <w:ins w:id="234" w:author="Qualcomm User" w:date="2024-04-05T14:04:00Z">
              <w:r w:rsidRPr="001B7C50">
                <w:t>Optional</w:t>
              </w:r>
            </w:ins>
          </w:p>
        </w:tc>
        <w:tc>
          <w:tcPr>
            <w:tcW w:w="1937" w:type="dxa"/>
            <w:shd w:val="clear" w:color="auto" w:fill="auto"/>
          </w:tcPr>
          <w:p w14:paraId="0BB97BBD" w14:textId="77777777" w:rsidR="00D42E70" w:rsidRPr="001B7C50" w:rsidRDefault="00D42E70" w:rsidP="00967071">
            <w:pPr>
              <w:pStyle w:val="TAL"/>
              <w:rPr>
                <w:ins w:id="235" w:author="Qualcomm User" w:date="2024-04-05T14:04:00Z"/>
              </w:rPr>
            </w:pPr>
            <w:ins w:id="236" w:author="Qualcomm User" w:date="2024-04-05T14:04:00Z">
              <w:r w:rsidRPr="001B7C50">
                <w:t>Yes</w:t>
              </w:r>
            </w:ins>
          </w:p>
        </w:tc>
        <w:tc>
          <w:tcPr>
            <w:tcW w:w="1490" w:type="dxa"/>
            <w:shd w:val="clear" w:color="auto" w:fill="auto"/>
          </w:tcPr>
          <w:p w14:paraId="65CCB8F5" w14:textId="77777777" w:rsidR="00D42E70" w:rsidRPr="001B7C50" w:rsidRDefault="00D42E70" w:rsidP="00967071">
            <w:pPr>
              <w:pStyle w:val="TAL"/>
              <w:rPr>
                <w:ins w:id="237" w:author="Qualcomm User" w:date="2024-04-05T14:04:00Z"/>
              </w:rPr>
            </w:pPr>
            <w:ins w:id="238" w:author="Qualcomm User" w:date="2024-04-05T14:04:00Z">
              <w:r w:rsidRPr="001B7C50">
                <w:t>PDU context</w:t>
              </w:r>
            </w:ins>
          </w:p>
        </w:tc>
      </w:tr>
      <w:tr w:rsidR="00D42E70" w:rsidRPr="001B7C50" w14:paraId="0040495C" w14:textId="77777777" w:rsidTr="00967071">
        <w:trPr>
          <w:cantSplit/>
          <w:jc w:val="center"/>
          <w:ins w:id="239" w:author="Qualcomm User" w:date="2024-04-05T14:04:00Z"/>
        </w:trPr>
        <w:tc>
          <w:tcPr>
            <w:tcW w:w="1645" w:type="dxa"/>
            <w:shd w:val="clear" w:color="auto" w:fill="auto"/>
          </w:tcPr>
          <w:p w14:paraId="316DB4C8" w14:textId="77777777" w:rsidR="00D42E70" w:rsidRPr="001B7C50" w:rsidRDefault="00D42E70" w:rsidP="00967071">
            <w:pPr>
              <w:pStyle w:val="TAL"/>
              <w:rPr>
                <w:ins w:id="240" w:author="Qualcomm User" w:date="2024-04-05T14:04:00Z"/>
              </w:rPr>
            </w:pPr>
            <w:ins w:id="241" w:author="Qualcomm User" w:date="2024-04-05T14:04:00Z">
              <w:r w:rsidRPr="001B7C50">
                <w:rPr>
                  <w:b/>
                </w:rPr>
                <w:t>Access Selection Descriptor</w:t>
              </w:r>
            </w:ins>
          </w:p>
        </w:tc>
        <w:tc>
          <w:tcPr>
            <w:tcW w:w="2890" w:type="dxa"/>
            <w:shd w:val="clear" w:color="auto" w:fill="auto"/>
          </w:tcPr>
          <w:p w14:paraId="58BD17A0" w14:textId="77777777" w:rsidR="00D42E70" w:rsidRPr="001B7C50" w:rsidRDefault="00D42E70" w:rsidP="00967071">
            <w:pPr>
              <w:pStyle w:val="TAL"/>
              <w:rPr>
                <w:ins w:id="242" w:author="Qualcomm User" w:date="2024-04-05T14:04:00Z"/>
              </w:rPr>
            </w:pPr>
            <w:ins w:id="243" w:author="Qualcomm User" w:date="2024-04-05T14:04:00Z">
              <w:r w:rsidRPr="001B7C50">
                <w:rPr>
                  <w:i/>
                </w:rPr>
                <w:t xml:space="preserve">This part defines the Access Selection Descriptor components for the </w:t>
              </w:r>
              <w:r>
                <w:rPr>
                  <w:i/>
                  <w:lang w:val="en-US"/>
                </w:rPr>
                <w:t>DualSteer</w:t>
              </w:r>
              <w:r w:rsidRPr="001B7C50">
                <w:rPr>
                  <w:i/>
                </w:rPr>
                <w:t xml:space="preserve"> rule.</w:t>
              </w:r>
            </w:ins>
          </w:p>
        </w:tc>
        <w:tc>
          <w:tcPr>
            <w:tcW w:w="1669" w:type="dxa"/>
            <w:shd w:val="clear" w:color="auto" w:fill="auto"/>
          </w:tcPr>
          <w:p w14:paraId="69402D17" w14:textId="77777777" w:rsidR="00D42E70" w:rsidRPr="001B7C50" w:rsidRDefault="00D42E70" w:rsidP="00967071">
            <w:pPr>
              <w:pStyle w:val="TAL"/>
              <w:rPr>
                <w:ins w:id="244" w:author="Qualcomm User" w:date="2024-04-05T14:04:00Z"/>
              </w:rPr>
            </w:pPr>
            <w:ins w:id="245" w:author="Qualcomm User" w:date="2024-04-05T14:04:00Z">
              <w:r w:rsidRPr="001B7C50">
                <w:t>Mandatory</w:t>
              </w:r>
            </w:ins>
          </w:p>
        </w:tc>
        <w:tc>
          <w:tcPr>
            <w:tcW w:w="1937" w:type="dxa"/>
            <w:shd w:val="clear" w:color="auto" w:fill="auto"/>
          </w:tcPr>
          <w:p w14:paraId="5E0EAEA2" w14:textId="77777777" w:rsidR="00D42E70" w:rsidRPr="001B7C50" w:rsidRDefault="00D42E70" w:rsidP="00967071">
            <w:pPr>
              <w:pStyle w:val="TAL"/>
              <w:rPr>
                <w:ins w:id="246" w:author="Qualcomm User" w:date="2024-04-05T14:04:00Z"/>
              </w:rPr>
            </w:pPr>
          </w:p>
        </w:tc>
        <w:tc>
          <w:tcPr>
            <w:tcW w:w="1490" w:type="dxa"/>
            <w:shd w:val="clear" w:color="auto" w:fill="auto"/>
          </w:tcPr>
          <w:p w14:paraId="744E708A" w14:textId="77777777" w:rsidR="00D42E70" w:rsidRPr="001B7C50" w:rsidRDefault="00D42E70" w:rsidP="00967071">
            <w:pPr>
              <w:pStyle w:val="TAL"/>
              <w:rPr>
                <w:ins w:id="247" w:author="Qualcomm User" w:date="2024-04-05T14:04:00Z"/>
              </w:rPr>
            </w:pPr>
          </w:p>
        </w:tc>
      </w:tr>
      <w:tr w:rsidR="00D42E70" w:rsidRPr="001B7C50" w14:paraId="6FFAE243" w14:textId="77777777" w:rsidTr="00967071">
        <w:trPr>
          <w:cantSplit/>
          <w:jc w:val="center"/>
          <w:ins w:id="248" w:author="Qualcomm User" w:date="2024-04-05T14:04:00Z"/>
        </w:trPr>
        <w:tc>
          <w:tcPr>
            <w:tcW w:w="1645" w:type="dxa"/>
            <w:shd w:val="clear" w:color="auto" w:fill="auto"/>
          </w:tcPr>
          <w:p w14:paraId="3D4AFF33" w14:textId="77777777" w:rsidR="00D42E70" w:rsidRPr="001B7C50" w:rsidRDefault="00D42E70" w:rsidP="00967071">
            <w:pPr>
              <w:pStyle w:val="TAL"/>
              <w:rPr>
                <w:ins w:id="249" w:author="Qualcomm User" w:date="2024-04-05T14:04:00Z"/>
              </w:rPr>
            </w:pPr>
            <w:ins w:id="250" w:author="Qualcomm User" w:date="2024-04-05T14:04:00Z">
              <w:r w:rsidRPr="001B7C50">
                <w:t>Steering Mode</w:t>
              </w:r>
            </w:ins>
          </w:p>
        </w:tc>
        <w:tc>
          <w:tcPr>
            <w:tcW w:w="2890" w:type="dxa"/>
            <w:shd w:val="clear" w:color="auto" w:fill="auto"/>
          </w:tcPr>
          <w:p w14:paraId="012D2AE3" w14:textId="77777777" w:rsidR="00D42E70" w:rsidRPr="001B7C50" w:rsidRDefault="00D42E70" w:rsidP="00967071">
            <w:pPr>
              <w:pStyle w:val="TAL"/>
              <w:rPr>
                <w:ins w:id="251" w:author="Qualcomm User" w:date="2024-04-05T14:04:00Z"/>
              </w:rPr>
            </w:pPr>
            <w:ins w:id="252" w:author="Qualcomm User" w:date="2024-04-05T14:04:00Z">
              <w:r w:rsidRPr="001B7C50">
                <w:t>Identifies the steering mode that should be applied for the matching traffic and associated parameters.</w:t>
              </w:r>
            </w:ins>
          </w:p>
        </w:tc>
        <w:tc>
          <w:tcPr>
            <w:tcW w:w="1669" w:type="dxa"/>
            <w:shd w:val="clear" w:color="auto" w:fill="auto"/>
          </w:tcPr>
          <w:p w14:paraId="3CD302C8" w14:textId="77777777" w:rsidR="00D42E70" w:rsidRDefault="00D42E70" w:rsidP="00967071">
            <w:pPr>
              <w:pStyle w:val="TAL"/>
              <w:rPr>
                <w:ins w:id="253" w:author="Qualcomm User" w:date="2024-04-05T14:04:00Z"/>
              </w:rPr>
            </w:pPr>
            <w:ins w:id="254" w:author="Qualcomm User" w:date="2024-04-05T14:04:00Z">
              <w:r w:rsidRPr="001B7C50">
                <w:t>Mandatory</w:t>
              </w:r>
            </w:ins>
          </w:p>
          <w:p w14:paraId="061E94F8" w14:textId="77777777" w:rsidR="00D42E70" w:rsidRPr="001B7C50" w:rsidRDefault="00D42E70" w:rsidP="00967071">
            <w:pPr>
              <w:pStyle w:val="TAL"/>
              <w:rPr>
                <w:ins w:id="255" w:author="Qualcomm User" w:date="2024-04-05T14:04:00Z"/>
              </w:rPr>
            </w:pPr>
          </w:p>
        </w:tc>
        <w:tc>
          <w:tcPr>
            <w:tcW w:w="1937" w:type="dxa"/>
            <w:shd w:val="clear" w:color="auto" w:fill="auto"/>
          </w:tcPr>
          <w:p w14:paraId="5E4592A8" w14:textId="77777777" w:rsidR="00D42E70" w:rsidRPr="001B7C50" w:rsidRDefault="00D42E70" w:rsidP="00967071">
            <w:pPr>
              <w:pStyle w:val="TAL"/>
              <w:rPr>
                <w:ins w:id="256" w:author="Qualcomm User" w:date="2024-04-05T14:04:00Z"/>
              </w:rPr>
            </w:pPr>
            <w:ins w:id="257" w:author="Qualcomm User" w:date="2024-04-05T14:04:00Z">
              <w:r w:rsidRPr="001B7C50">
                <w:rPr>
                  <w:lang w:eastAsia="zh-CN"/>
                </w:rPr>
                <w:t>Yes</w:t>
              </w:r>
            </w:ins>
          </w:p>
        </w:tc>
        <w:tc>
          <w:tcPr>
            <w:tcW w:w="1490" w:type="dxa"/>
            <w:shd w:val="clear" w:color="auto" w:fill="auto"/>
          </w:tcPr>
          <w:p w14:paraId="2E182973" w14:textId="77777777" w:rsidR="00D42E70" w:rsidRPr="001B7C50" w:rsidRDefault="00D42E70" w:rsidP="00967071">
            <w:pPr>
              <w:pStyle w:val="TAL"/>
              <w:rPr>
                <w:ins w:id="258" w:author="Qualcomm User" w:date="2024-04-05T14:04:00Z"/>
              </w:rPr>
            </w:pPr>
            <w:ins w:id="259" w:author="Qualcomm User" w:date="2024-04-05T14:04:00Z">
              <w:r w:rsidRPr="001B7C50">
                <w:t>PDU context</w:t>
              </w:r>
            </w:ins>
          </w:p>
        </w:tc>
      </w:tr>
      <w:tr w:rsidR="00D42E70" w:rsidRPr="001B7C50" w14:paraId="4AF7896F" w14:textId="77777777" w:rsidTr="00967071">
        <w:trPr>
          <w:cantSplit/>
          <w:jc w:val="center"/>
          <w:ins w:id="260" w:author="Qualcomm User" w:date="2024-04-05T14:04:00Z"/>
        </w:trPr>
        <w:tc>
          <w:tcPr>
            <w:tcW w:w="1645" w:type="dxa"/>
            <w:shd w:val="clear" w:color="auto" w:fill="auto"/>
          </w:tcPr>
          <w:p w14:paraId="06C71B1B" w14:textId="77777777" w:rsidR="00D42E70" w:rsidRDefault="00D42E70" w:rsidP="00967071">
            <w:pPr>
              <w:pStyle w:val="TAL"/>
              <w:rPr>
                <w:ins w:id="261" w:author="Qualcomm User" w:date="2024-04-05T14:04:00Z"/>
              </w:rPr>
            </w:pPr>
            <w:ins w:id="262" w:author="Qualcomm User" w:date="2024-04-05T14:04:00Z">
              <w:r w:rsidRPr="001B7C50">
                <w:t>Threshold Values</w:t>
              </w:r>
            </w:ins>
          </w:p>
          <w:p w14:paraId="1F678A8A" w14:textId="77777777" w:rsidR="00D42E70" w:rsidRPr="001B7C50" w:rsidRDefault="00D42E70" w:rsidP="00967071">
            <w:pPr>
              <w:pStyle w:val="TAL"/>
              <w:rPr>
                <w:ins w:id="263" w:author="Qualcomm User" w:date="2024-04-05T14:04:00Z"/>
              </w:rPr>
            </w:pPr>
          </w:p>
        </w:tc>
        <w:tc>
          <w:tcPr>
            <w:tcW w:w="2890" w:type="dxa"/>
            <w:shd w:val="clear" w:color="auto" w:fill="auto"/>
          </w:tcPr>
          <w:p w14:paraId="623A9EA8" w14:textId="77777777" w:rsidR="00D42E70" w:rsidRPr="001B7C50" w:rsidRDefault="00D42E70" w:rsidP="00967071">
            <w:pPr>
              <w:pStyle w:val="TAL"/>
              <w:rPr>
                <w:ins w:id="264" w:author="Qualcomm User" w:date="2024-04-05T14:04:00Z"/>
              </w:rPr>
            </w:pPr>
            <w:ins w:id="265" w:author="Qualcomm User" w:date="2024-04-05T14:04:00Z">
              <w:r w:rsidRPr="001B7C50">
                <w:t>A Maximum RTT and/or a Maximum Packet Loss Rate.</w:t>
              </w:r>
            </w:ins>
          </w:p>
        </w:tc>
        <w:tc>
          <w:tcPr>
            <w:tcW w:w="1669" w:type="dxa"/>
            <w:shd w:val="clear" w:color="auto" w:fill="auto"/>
          </w:tcPr>
          <w:p w14:paraId="7DE57AA7" w14:textId="77777777" w:rsidR="00D42E70" w:rsidRPr="001B7C50" w:rsidRDefault="00D42E70" w:rsidP="00967071">
            <w:pPr>
              <w:pStyle w:val="TAL"/>
              <w:rPr>
                <w:ins w:id="266" w:author="Qualcomm User" w:date="2024-04-05T14:04:00Z"/>
              </w:rPr>
            </w:pPr>
            <w:ins w:id="267" w:author="Qualcomm User" w:date="2024-04-05T14:04:00Z">
              <w:r w:rsidRPr="001B7C50">
                <w:t>Optional</w:t>
              </w:r>
            </w:ins>
          </w:p>
          <w:p w14:paraId="679F60E3" w14:textId="77777777" w:rsidR="00D42E70" w:rsidRPr="001B7C50" w:rsidRDefault="00D42E70" w:rsidP="00967071">
            <w:pPr>
              <w:pStyle w:val="TAL"/>
              <w:rPr>
                <w:ins w:id="268" w:author="Qualcomm User" w:date="2024-04-05T14:04:00Z"/>
              </w:rPr>
            </w:pPr>
            <w:ins w:id="269" w:author="Qualcomm User" w:date="2024-04-05T14:04:00Z">
              <w:r w:rsidRPr="001B7C50">
                <w:t>(NOTE 6)</w:t>
              </w:r>
            </w:ins>
          </w:p>
        </w:tc>
        <w:tc>
          <w:tcPr>
            <w:tcW w:w="1937" w:type="dxa"/>
            <w:shd w:val="clear" w:color="auto" w:fill="auto"/>
          </w:tcPr>
          <w:p w14:paraId="6854C6FE" w14:textId="77777777" w:rsidR="00D42E70" w:rsidRPr="001B7C50" w:rsidRDefault="00D42E70" w:rsidP="00967071">
            <w:pPr>
              <w:pStyle w:val="TAL"/>
              <w:rPr>
                <w:ins w:id="270" w:author="Qualcomm User" w:date="2024-04-05T14:04:00Z"/>
              </w:rPr>
            </w:pPr>
            <w:ins w:id="271" w:author="Qualcomm User" w:date="2024-04-05T14:04:00Z">
              <w:r w:rsidRPr="001B7C50">
                <w:t>Yes</w:t>
              </w:r>
            </w:ins>
          </w:p>
        </w:tc>
        <w:tc>
          <w:tcPr>
            <w:tcW w:w="1490" w:type="dxa"/>
            <w:shd w:val="clear" w:color="auto" w:fill="auto"/>
          </w:tcPr>
          <w:p w14:paraId="1762F902" w14:textId="77777777" w:rsidR="00D42E70" w:rsidRPr="001B7C50" w:rsidRDefault="00D42E70" w:rsidP="00967071">
            <w:pPr>
              <w:pStyle w:val="TAL"/>
              <w:rPr>
                <w:ins w:id="272" w:author="Qualcomm User" w:date="2024-04-05T14:04:00Z"/>
              </w:rPr>
            </w:pPr>
            <w:ins w:id="273" w:author="Qualcomm User" w:date="2024-04-05T14:04:00Z">
              <w:r w:rsidRPr="001B7C50">
                <w:t>PDU context</w:t>
              </w:r>
            </w:ins>
          </w:p>
        </w:tc>
      </w:tr>
      <w:tr w:rsidR="00D42E70" w:rsidRPr="001B7C50" w14:paraId="1F102FD7" w14:textId="77777777" w:rsidTr="00967071">
        <w:trPr>
          <w:cantSplit/>
          <w:jc w:val="center"/>
          <w:ins w:id="274" w:author="Qualcomm User" w:date="2024-04-05T14:04:00Z"/>
        </w:trPr>
        <w:tc>
          <w:tcPr>
            <w:tcW w:w="1645" w:type="dxa"/>
            <w:shd w:val="clear" w:color="auto" w:fill="auto"/>
          </w:tcPr>
          <w:p w14:paraId="15603AA6" w14:textId="77777777" w:rsidR="00D42E70" w:rsidRPr="001B7C50" w:rsidRDefault="00D42E70" w:rsidP="00967071">
            <w:pPr>
              <w:pStyle w:val="TAL"/>
              <w:rPr>
                <w:ins w:id="275" w:author="Qualcomm User" w:date="2024-04-05T14:04:00Z"/>
              </w:rPr>
            </w:pPr>
            <w:ins w:id="276" w:author="Qualcomm User" w:date="2024-04-05T14:04:00Z">
              <w:r w:rsidRPr="001B7C50">
                <w:t>Steering Functionality</w:t>
              </w:r>
            </w:ins>
          </w:p>
        </w:tc>
        <w:tc>
          <w:tcPr>
            <w:tcW w:w="2890" w:type="dxa"/>
            <w:shd w:val="clear" w:color="auto" w:fill="auto"/>
          </w:tcPr>
          <w:p w14:paraId="27B6A52F" w14:textId="77777777" w:rsidR="00D42E70" w:rsidRPr="001B7C50" w:rsidRDefault="00D42E70" w:rsidP="00967071">
            <w:pPr>
              <w:pStyle w:val="TAL"/>
              <w:rPr>
                <w:ins w:id="277" w:author="Qualcomm User" w:date="2024-04-05T14:04:00Z"/>
              </w:rPr>
            </w:pPr>
            <w:ins w:id="278" w:author="Qualcomm User" w:date="2024-04-05T14:04:00Z">
              <w:r w:rsidRPr="001B7C50">
                <w:t xml:space="preserve">Identifies </w:t>
              </w:r>
              <w:r>
                <w:rPr>
                  <w:lang w:val="en-US"/>
                </w:rPr>
                <w:t xml:space="preserve">which DualSteer functionality </w:t>
              </w:r>
              <w:r w:rsidRPr="001B7C50">
                <w:t>should be applied for the matching traffic</w:t>
              </w:r>
              <w:r>
                <w:t xml:space="preserve"> (NOTE 8)</w:t>
              </w:r>
            </w:ins>
          </w:p>
        </w:tc>
        <w:tc>
          <w:tcPr>
            <w:tcW w:w="1669" w:type="dxa"/>
            <w:shd w:val="clear" w:color="auto" w:fill="auto"/>
          </w:tcPr>
          <w:p w14:paraId="24EBBC5D" w14:textId="77777777" w:rsidR="00D42E70" w:rsidRPr="001B7C50" w:rsidRDefault="00D42E70" w:rsidP="00967071">
            <w:pPr>
              <w:pStyle w:val="TAL"/>
              <w:rPr>
                <w:ins w:id="279" w:author="Qualcomm User" w:date="2024-04-05T14:04:00Z"/>
              </w:rPr>
            </w:pPr>
            <w:ins w:id="280" w:author="Qualcomm User" w:date="2024-04-05T14:04:00Z">
              <w:r w:rsidRPr="001B7C50">
                <w:t>Optional</w:t>
              </w:r>
            </w:ins>
          </w:p>
          <w:p w14:paraId="02A60FC9" w14:textId="77777777" w:rsidR="00D42E70" w:rsidRDefault="00D42E70" w:rsidP="00967071">
            <w:pPr>
              <w:pStyle w:val="TAL"/>
              <w:rPr>
                <w:ins w:id="281" w:author="Qualcomm User" w:date="2024-04-05T14:04:00Z"/>
              </w:rPr>
            </w:pPr>
            <w:ins w:id="282" w:author="Qualcomm User" w:date="2024-04-05T14:04:00Z">
              <w:r w:rsidRPr="001B7C50">
                <w:t>(NOTE 5)</w:t>
              </w:r>
            </w:ins>
          </w:p>
          <w:p w14:paraId="37B836E3" w14:textId="77777777" w:rsidR="00D42E70" w:rsidRPr="001B7C50" w:rsidRDefault="00D42E70" w:rsidP="00967071">
            <w:pPr>
              <w:pStyle w:val="TAL"/>
              <w:rPr>
                <w:ins w:id="283" w:author="Qualcomm User" w:date="2024-04-05T14:04:00Z"/>
              </w:rPr>
            </w:pPr>
          </w:p>
        </w:tc>
        <w:tc>
          <w:tcPr>
            <w:tcW w:w="1937" w:type="dxa"/>
            <w:shd w:val="clear" w:color="auto" w:fill="auto"/>
          </w:tcPr>
          <w:p w14:paraId="311E6408" w14:textId="77777777" w:rsidR="00D42E70" w:rsidRPr="001B7C50" w:rsidRDefault="00D42E70" w:rsidP="00967071">
            <w:pPr>
              <w:pStyle w:val="TAL"/>
              <w:rPr>
                <w:ins w:id="284" w:author="Qualcomm User" w:date="2024-04-05T14:04:00Z"/>
                <w:lang w:eastAsia="zh-CN"/>
              </w:rPr>
            </w:pPr>
            <w:ins w:id="285" w:author="Qualcomm User" w:date="2024-04-05T14:04:00Z">
              <w:r w:rsidRPr="001B7C50">
                <w:rPr>
                  <w:lang w:eastAsia="zh-CN"/>
                </w:rPr>
                <w:t>Yes</w:t>
              </w:r>
            </w:ins>
          </w:p>
        </w:tc>
        <w:tc>
          <w:tcPr>
            <w:tcW w:w="1490" w:type="dxa"/>
            <w:shd w:val="clear" w:color="auto" w:fill="auto"/>
          </w:tcPr>
          <w:p w14:paraId="75F04EE9" w14:textId="77777777" w:rsidR="00D42E70" w:rsidRPr="001B7C50" w:rsidRDefault="00D42E70" w:rsidP="00967071">
            <w:pPr>
              <w:pStyle w:val="TAL"/>
              <w:rPr>
                <w:ins w:id="286" w:author="Qualcomm User" w:date="2024-04-05T14:04:00Z"/>
              </w:rPr>
            </w:pPr>
            <w:ins w:id="287" w:author="Qualcomm User" w:date="2024-04-05T14:04:00Z">
              <w:r w:rsidRPr="001B7C50">
                <w:t>PDU context</w:t>
              </w:r>
            </w:ins>
          </w:p>
        </w:tc>
      </w:tr>
      <w:tr w:rsidR="00D42E70" w:rsidRPr="001B7C50" w14:paraId="660BE0CA" w14:textId="77777777" w:rsidTr="00967071">
        <w:trPr>
          <w:cantSplit/>
          <w:jc w:val="center"/>
          <w:ins w:id="288" w:author="Qualcomm User" w:date="2024-04-05T14:04:00Z"/>
        </w:trPr>
        <w:tc>
          <w:tcPr>
            <w:tcW w:w="1645" w:type="dxa"/>
            <w:shd w:val="clear" w:color="auto" w:fill="auto"/>
          </w:tcPr>
          <w:p w14:paraId="4B0813DC" w14:textId="77777777" w:rsidR="00D42E70" w:rsidRPr="001B7C50" w:rsidRDefault="00D42E70" w:rsidP="00967071">
            <w:pPr>
              <w:pStyle w:val="TAL"/>
              <w:rPr>
                <w:ins w:id="289" w:author="Qualcomm User" w:date="2024-04-05T14:04:00Z"/>
              </w:rPr>
            </w:pPr>
            <w:ins w:id="290" w:author="Qualcomm User" w:date="2024-04-05T14:04:00Z">
              <w:r>
                <w:t>Transport Mode</w:t>
              </w:r>
            </w:ins>
          </w:p>
        </w:tc>
        <w:tc>
          <w:tcPr>
            <w:tcW w:w="2890" w:type="dxa"/>
            <w:shd w:val="clear" w:color="auto" w:fill="auto"/>
          </w:tcPr>
          <w:p w14:paraId="0FEEC713" w14:textId="77777777" w:rsidR="00D42E70" w:rsidRPr="001B7C50" w:rsidRDefault="00D42E70" w:rsidP="00967071">
            <w:pPr>
              <w:pStyle w:val="TAL"/>
              <w:rPr>
                <w:ins w:id="291" w:author="Qualcomm User" w:date="2024-04-05T14:04:00Z"/>
              </w:rPr>
            </w:pPr>
            <w:ins w:id="292" w:author="Qualcomm User" w:date="2024-04-05T14:04:00Z">
              <w:r>
                <w:t>Identifies the transport mode (see clause 5.32.6.2.2.1) that should be used for the matching traffic, when the Steering Functionality is the MPQUIC functionality.</w:t>
              </w:r>
            </w:ins>
          </w:p>
        </w:tc>
        <w:tc>
          <w:tcPr>
            <w:tcW w:w="1669" w:type="dxa"/>
            <w:shd w:val="clear" w:color="auto" w:fill="auto"/>
          </w:tcPr>
          <w:p w14:paraId="5657E9CF" w14:textId="77777777" w:rsidR="00D42E70" w:rsidRDefault="00D42E70" w:rsidP="00967071">
            <w:pPr>
              <w:pStyle w:val="TAL"/>
              <w:rPr>
                <w:ins w:id="293" w:author="Qualcomm User" w:date="2024-04-05T14:04:00Z"/>
              </w:rPr>
            </w:pPr>
            <w:ins w:id="294" w:author="Qualcomm User" w:date="2024-04-05T14:04:00Z">
              <w:r>
                <w:t>Optional</w:t>
              </w:r>
            </w:ins>
          </w:p>
          <w:p w14:paraId="05B1961A" w14:textId="77777777" w:rsidR="00D42E70" w:rsidRDefault="00D42E70" w:rsidP="00967071">
            <w:pPr>
              <w:pStyle w:val="TAL"/>
              <w:rPr>
                <w:ins w:id="295" w:author="Qualcomm User" w:date="2024-04-05T14:04:00Z"/>
              </w:rPr>
            </w:pPr>
            <w:ins w:id="296" w:author="Qualcomm User" w:date="2024-04-05T14:04:00Z">
              <w:r>
                <w:t>(NOTE 7)</w:t>
              </w:r>
            </w:ins>
          </w:p>
          <w:p w14:paraId="08D80624" w14:textId="77777777" w:rsidR="00D42E70" w:rsidRPr="001B7C50" w:rsidRDefault="00D42E70" w:rsidP="00967071">
            <w:pPr>
              <w:pStyle w:val="TAL"/>
              <w:rPr>
                <w:ins w:id="297" w:author="Qualcomm User" w:date="2024-04-05T14:04:00Z"/>
              </w:rPr>
            </w:pPr>
          </w:p>
        </w:tc>
        <w:tc>
          <w:tcPr>
            <w:tcW w:w="1937" w:type="dxa"/>
            <w:shd w:val="clear" w:color="auto" w:fill="auto"/>
          </w:tcPr>
          <w:p w14:paraId="62704A60" w14:textId="77777777" w:rsidR="00D42E70" w:rsidRPr="001B7C50" w:rsidRDefault="00D42E70" w:rsidP="00967071">
            <w:pPr>
              <w:pStyle w:val="TAL"/>
              <w:rPr>
                <w:ins w:id="298" w:author="Qualcomm User" w:date="2024-04-05T14:04:00Z"/>
                <w:lang w:eastAsia="zh-CN"/>
              </w:rPr>
            </w:pPr>
            <w:ins w:id="299" w:author="Qualcomm User" w:date="2024-04-05T14:04:00Z">
              <w:r w:rsidRPr="001B7C50">
                <w:rPr>
                  <w:lang w:eastAsia="zh-CN"/>
                </w:rPr>
                <w:t>Yes</w:t>
              </w:r>
            </w:ins>
          </w:p>
        </w:tc>
        <w:tc>
          <w:tcPr>
            <w:tcW w:w="1490" w:type="dxa"/>
            <w:shd w:val="clear" w:color="auto" w:fill="auto"/>
          </w:tcPr>
          <w:p w14:paraId="08E220AA" w14:textId="77777777" w:rsidR="00D42E70" w:rsidRPr="001B7C50" w:rsidRDefault="00D42E70" w:rsidP="00967071">
            <w:pPr>
              <w:pStyle w:val="TAL"/>
              <w:rPr>
                <w:ins w:id="300" w:author="Qualcomm User" w:date="2024-04-05T14:04:00Z"/>
              </w:rPr>
            </w:pPr>
            <w:ins w:id="301" w:author="Qualcomm User" w:date="2024-04-05T14:04:00Z">
              <w:r w:rsidRPr="001B7C50">
                <w:t>PDU context</w:t>
              </w:r>
            </w:ins>
          </w:p>
        </w:tc>
      </w:tr>
      <w:tr w:rsidR="00D42E70" w:rsidRPr="001B7C50" w14:paraId="386384E5" w14:textId="77777777" w:rsidTr="00967071">
        <w:trPr>
          <w:cantSplit/>
          <w:jc w:val="center"/>
          <w:ins w:id="302" w:author="Qualcomm User" w:date="2024-04-05T14:04:00Z"/>
        </w:trPr>
        <w:tc>
          <w:tcPr>
            <w:tcW w:w="9631" w:type="dxa"/>
            <w:gridSpan w:val="5"/>
            <w:shd w:val="clear" w:color="auto" w:fill="auto"/>
          </w:tcPr>
          <w:p w14:paraId="70BB86B6" w14:textId="77777777" w:rsidR="00D42E70" w:rsidRPr="001B7C50" w:rsidRDefault="00D42E70" w:rsidP="00967071">
            <w:pPr>
              <w:pStyle w:val="TAN"/>
              <w:rPr>
                <w:ins w:id="303" w:author="Qualcomm User" w:date="2024-04-05T14:04:00Z"/>
              </w:rPr>
            </w:pPr>
            <w:ins w:id="304" w:author="Qualcomm User" w:date="2024-04-05T14:04:00Z">
              <w:r w:rsidRPr="001B7C50">
                <w:t>NOTE 1:</w:t>
              </w:r>
              <w:r w:rsidRPr="001B7C50">
                <w:tab/>
                <w:t xml:space="preserve">Each </w:t>
              </w:r>
              <w:r>
                <w:rPr>
                  <w:lang w:val="en-US"/>
                </w:rPr>
                <w:t>DualSteer UE</w:t>
              </w:r>
              <w:r w:rsidRPr="001B7C50">
                <w:t xml:space="preserve"> rule has a different precedence value from the other </w:t>
              </w:r>
              <w:r>
                <w:rPr>
                  <w:lang w:val="en-US"/>
                </w:rPr>
                <w:t>DualSteer</w:t>
              </w:r>
              <w:r w:rsidRPr="001B7C50">
                <w:t xml:space="preserve"> </w:t>
              </w:r>
              <w:r>
                <w:rPr>
                  <w:lang w:val="en-US"/>
                </w:rPr>
                <w:t xml:space="preserve">UE </w:t>
              </w:r>
              <w:r w:rsidRPr="001B7C50">
                <w:t>rules.</w:t>
              </w:r>
            </w:ins>
          </w:p>
          <w:p w14:paraId="652BF272" w14:textId="77777777" w:rsidR="00D42E70" w:rsidRPr="001B7C50" w:rsidRDefault="00D42E70" w:rsidP="00967071">
            <w:pPr>
              <w:pStyle w:val="TAN"/>
              <w:rPr>
                <w:ins w:id="305" w:author="Qualcomm User" w:date="2024-04-05T14:04:00Z"/>
              </w:rPr>
            </w:pPr>
            <w:ins w:id="306" w:author="Qualcomm User" w:date="2024-04-05T14:04:00Z">
              <w:r w:rsidRPr="001B7C50">
                <w:t>NOTE 2:</w:t>
              </w:r>
              <w:r w:rsidRPr="001B7C50">
                <w:tab/>
                <w:t>At least one of the Traffic Descriptor components is present.</w:t>
              </w:r>
            </w:ins>
          </w:p>
          <w:p w14:paraId="6200E2D8" w14:textId="77777777" w:rsidR="00D42E70" w:rsidRPr="001B7C50" w:rsidRDefault="00D42E70" w:rsidP="00967071">
            <w:pPr>
              <w:pStyle w:val="TAN"/>
              <w:rPr>
                <w:ins w:id="307" w:author="Qualcomm User" w:date="2024-04-05T14:04:00Z"/>
              </w:rPr>
            </w:pPr>
            <w:ins w:id="308" w:author="Qualcomm User" w:date="2024-04-05T14:04:00Z">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ins>
          </w:p>
          <w:p w14:paraId="570B53BB" w14:textId="77777777" w:rsidR="00D42E70" w:rsidRPr="001B7C50" w:rsidRDefault="00D42E70" w:rsidP="00967071">
            <w:pPr>
              <w:pStyle w:val="TAN"/>
              <w:rPr>
                <w:ins w:id="309" w:author="Qualcomm User" w:date="2024-04-05T14:04:00Z"/>
              </w:rPr>
            </w:pPr>
            <w:ins w:id="310" w:author="Qualcomm User" w:date="2024-04-05T14:04:00Z">
              <w:r w:rsidRPr="001B7C50">
                <w:t>NOTE 4:</w:t>
              </w:r>
              <w:r w:rsidRPr="001B7C50">
                <w:tab/>
              </w:r>
              <w:r>
                <w:rPr>
                  <w:lang w:val="en-US"/>
                </w:rPr>
                <w:t>A DualSteer</w:t>
              </w:r>
              <w:r w:rsidRPr="001B7C50">
                <w:t xml:space="preserve"> </w:t>
              </w:r>
              <w:r>
                <w:rPr>
                  <w:lang w:val="en-US"/>
                </w:rPr>
                <w:t xml:space="preserve">UE </w:t>
              </w:r>
              <w:r w:rsidRPr="001B7C50">
                <w:t>rule cannot contain both IP descriptors and Non-IP descriptors.</w:t>
              </w:r>
            </w:ins>
          </w:p>
          <w:p w14:paraId="68980FE9" w14:textId="77777777" w:rsidR="00D42E70" w:rsidRPr="001B7C50" w:rsidRDefault="00D42E70" w:rsidP="00967071">
            <w:pPr>
              <w:pStyle w:val="TAN"/>
              <w:rPr>
                <w:ins w:id="311" w:author="Qualcomm User" w:date="2024-04-05T14:04:00Z"/>
              </w:rPr>
            </w:pPr>
            <w:ins w:id="312" w:author="Qualcomm User" w:date="2024-04-05T14:04:00Z">
              <w:r w:rsidRPr="001B7C50">
                <w:t>NOTE 5:</w:t>
              </w:r>
              <w:r w:rsidRPr="001B7C50">
                <w:tab/>
                <w:t>If the UE supports only one Steering Functionality, this component is omitted.</w:t>
              </w:r>
            </w:ins>
          </w:p>
          <w:p w14:paraId="2CA75BD3" w14:textId="77777777" w:rsidR="00D42E70" w:rsidRDefault="00D42E70" w:rsidP="00967071">
            <w:pPr>
              <w:pStyle w:val="TAN"/>
              <w:rPr>
                <w:ins w:id="313" w:author="Qualcomm User" w:date="2024-04-05T14:04:00Z"/>
              </w:rPr>
            </w:pPr>
            <w:ins w:id="314" w:author="Qualcomm User" w:date="2024-04-05T14:04:00Z">
              <w:r w:rsidRPr="001B7C50">
                <w:t>NOTE 6:</w:t>
              </w:r>
              <w:r w:rsidRPr="001B7C50">
                <w:tab/>
                <w:t>The Steering Mode Indicator and the Threshold Values shall not be provided together.</w:t>
              </w:r>
            </w:ins>
          </w:p>
          <w:p w14:paraId="2B7A82FF" w14:textId="77777777" w:rsidR="00D42E70" w:rsidRPr="00AB082E" w:rsidRDefault="00D42E70" w:rsidP="00967071">
            <w:pPr>
              <w:pStyle w:val="TAN"/>
              <w:rPr>
                <w:ins w:id="315" w:author="Qualcomm User" w:date="2024-04-05T14:04:00Z"/>
                <w:lang w:val="en-US"/>
              </w:rPr>
            </w:pPr>
            <w:ins w:id="316" w:author="Qualcomm User" w:date="2024-04-05T14:04:00Z">
              <w:r>
                <w:t>NOTE 7:</w:t>
              </w:r>
              <w:r>
                <w:tab/>
                <w:t>The Transport Mode shall be included when the Steering Functionality is the MPQUIC functionality. In all other cases, the Transport Mode shall not be included.</w:t>
              </w:r>
              <w:r>
                <w:rPr>
                  <w:lang w:val="en-US"/>
                </w:rPr>
                <w:t xml:space="preserve"> This value will be needed if MPQUIC is defined for DualSteer. </w:t>
              </w:r>
            </w:ins>
          </w:p>
          <w:p w14:paraId="16004635" w14:textId="77777777" w:rsidR="00D42E70" w:rsidRDefault="00D42E70" w:rsidP="00967071">
            <w:pPr>
              <w:pStyle w:val="TAN"/>
              <w:rPr>
                <w:ins w:id="317" w:author="Qualcomm User" w:date="2024-04-05T14:04:00Z"/>
              </w:rPr>
            </w:pPr>
            <w:ins w:id="318" w:author="Qualcomm User" w:date="2024-04-05T14:04:00Z">
              <w:r>
                <w:t>NOTE 8:</w:t>
              </w:r>
              <w:r>
                <w:tab/>
              </w:r>
              <w:r>
                <w:rPr>
                  <w:lang w:val="en-US"/>
                </w:rPr>
                <w:t xml:space="preserve">Potential Steering functionality options are </w:t>
              </w:r>
              <w:r w:rsidRPr="001B7C50">
                <w:t>the MPTCP functionality</w:t>
              </w:r>
              <w:r>
                <w:t>, the MPQUIC functionality,</w:t>
              </w:r>
              <w:r w:rsidRPr="001B7C50">
                <w:t xml:space="preserve"> or the </w:t>
              </w:r>
              <w:r>
                <w:rPr>
                  <w:lang w:val="en-US"/>
                </w:rPr>
                <w:t>DualSteer</w:t>
              </w:r>
              <w:r w:rsidRPr="001B7C50">
                <w:t>-LL functionality.</w:t>
              </w:r>
              <w:r>
                <w:t xml:space="preserve"> </w:t>
              </w:r>
              <w:r>
                <w:rPr>
                  <w:lang w:val="en-US"/>
                </w:rPr>
                <w:t xml:space="preserve">Which are defined for DualSteer is to be determined. </w:t>
              </w:r>
              <w:r>
                <w:t xml:space="preserve"> </w:t>
              </w:r>
            </w:ins>
          </w:p>
          <w:p w14:paraId="2392235E" w14:textId="77777777" w:rsidR="00D42E70" w:rsidRPr="001B7C50" w:rsidRDefault="00D42E70" w:rsidP="00967071">
            <w:pPr>
              <w:pStyle w:val="TAN"/>
              <w:ind w:left="0" w:firstLine="0"/>
              <w:rPr>
                <w:ins w:id="319" w:author="Qualcomm User" w:date="2024-04-05T14:04:00Z"/>
              </w:rPr>
            </w:pPr>
          </w:p>
        </w:tc>
      </w:tr>
    </w:tbl>
    <w:p w14:paraId="5CEE246C" w14:textId="77777777" w:rsidR="00D42E70" w:rsidRDefault="00D42E70" w:rsidP="00D42E70">
      <w:pPr>
        <w:rPr>
          <w:ins w:id="320" w:author="Qualcomm User" w:date="2024-04-05T14:04:00Z"/>
        </w:rPr>
      </w:pPr>
    </w:p>
    <w:p w14:paraId="36F83E44" w14:textId="77777777" w:rsidR="00D42E70" w:rsidRPr="001B7C50" w:rsidRDefault="00D42E70" w:rsidP="00D42E70">
      <w:pPr>
        <w:rPr>
          <w:ins w:id="321" w:author="Qualcomm User" w:date="2024-04-05T14:04:00Z"/>
        </w:rPr>
      </w:pPr>
      <w:ins w:id="322" w:author="Qualcomm User" w:date="2024-04-05T14:04:00Z">
        <w:r w:rsidRPr="001B7C50">
          <w:t xml:space="preserve">Each </w:t>
        </w:r>
        <w:r>
          <w:t>DualSteer</w:t>
        </w:r>
        <w:r w:rsidRPr="001B7C50">
          <w:t xml:space="preserve"> </w:t>
        </w:r>
        <w:r>
          <w:t xml:space="preserve">UE </w:t>
        </w:r>
        <w:r w:rsidRPr="001B7C50">
          <w:t>rule contains an Access Selection Descriptor that contains the following components:</w:t>
        </w:r>
      </w:ins>
    </w:p>
    <w:p w14:paraId="6C799A48" w14:textId="77777777" w:rsidR="00D42E70" w:rsidRPr="001B7C50" w:rsidRDefault="00D42E70" w:rsidP="00D42E70">
      <w:pPr>
        <w:pStyle w:val="B1"/>
        <w:rPr>
          <w:ins w:id="323" w:author="Qualcomm User" w:date="2024-04-05T14:04:00Z"/>
        </w:rPr>
      </w:pPr>
      <w:ins w:id="324" w:author="Qualcomm User" w:date="2024-04-05T14:04:00Z">
        <w:r w:rsidRPr="001B7C50">
          <w:t>-</w:t>
        </w:r>
        <w:r w:rsidRPr="001B7C50">
          <w:tab/>
          <w:t xml:space="preserve">A Steering Mode, which determines how the traffic of the matching SDF should be distributed across 3GPP </w:t>
        </w:r>
        <w:r>
          <w:rPr>
            <w:lang w:val="en-US"/>
          </w:rPr>
          <w:t>access for SUPI 1 and 3GPP access for SUPI 2</w:t>
        </w:r>
        <w:r w:rsidRPr="001B7C50">
          <w:t>. The following Steering Modes are supported:</w:t>
        </w:r>
      </w:ins>
    </w:p>
    <w:p w14:paraId="1020A55C" w14:textId="77777777" w:rsidR="00D42E70" w:rsidRPr="001B7C50" w:rsidRDefault="00D42E70" w:rsidP="00D42E70">
      <w:pPr>
        <w:pStyle w:val="B2"/>
        <w:rPr>
          <w:ins w:id="325" w:author="Qualcomm User" w:date="2024-04-05T14:04:00Z"/>
        </w:rPr>
      </w:pPr>
      <w:ins w:id="326" w:author="Qualcomm User" w:date="2024-04-05T14:04:00Z">
        <w:r w:rsidRPr="001B7C50">
          <w:t>-</w:t>
        </w:r>
        <w:r w:rsidRPr="001B7C50">
          <w:tab/>
          <w:t xml:space="preserve">Active-Standby: It is used to steer a SDF on one </w:t>
        </w:r>
        <w:r>
          <w:rPr>
            <w:lang w:val="en-US"/>
          </w:rPr>
          <w:t xml:space="preserve">3GPP </w:t>
        </w:r>
        <w:r w:rsidRPr="001B7C50">
          <w:t xml:space="preserve">access (the Active access), when this access is available, and to switch the SDF to the available other </w:t>
        </w:r>
        <w:r>
          <w:rPr>
            <w:lang w:val="en-US"/>
          </w:rPr>
          <w:t xml:space="preserve">3GPP </w:t>
        </w:r>
        <w:r w:rsidRPr="001B7C50">
          <w:t>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ins>
    </w:p>
    <w:p w14:paraId="4F746ECC" w14:textId="77777777" w:rsidR="00D42E70" w:rsidRPr="001B7C50" w:rsidRDefault="00D42E70" w:rsidP="00D42E70">
      <w:pPr>
        <w:pStyle w:val="B2"/>
        <w:rPr>
          <w:ins w:id="327" w:author="Qualcomm User" w:date="2024-04-05T14:04:00Z"/>
        </w:rPr>
      </w:pPr>
      <w:ins w:id="328" w:author="Qualcomm User" w:date="2024-04-05T14:04:00Z">
        <w:r w:rsidRPr="001B7C50">
          <w:t>-</w:t>
        </w:r>
        <w:r w:rsidRPr="001B7C50">
          <w:tab/>
          <w:t xml:space="preserve">Smallest Delay: It is used to steer a SDF to the access that is determined to have the smallest Round-Trip Time (RTT). </w:t>
        </w:r>
        <w:r>
          <w:rPr>
            <w:lang w:val="en-US"/>
          </w:rPr>
          <w:t>M</w:t>
        </w:r>
        <w:proofErr w:type="spellStart"/>
        <w:r w:rsidRPr="001B7C50">
          <w:t>easurements</w:t>
        </w:r>
        <w:proofErr w:type="spellEnd"/>
        <w:r w:rsidRPr="001B7C50">
          <w:t xml:space="preserve"> may be obtained by the UE and UPF to determine the RTT over 3GPP access and over non-3GPP access. In addition, if one access becomes unavailable, all SDF traffic is switched to the other available access. It can only be used for the Non-GBR SDF.</w:t>
        </w:r>
      </w:ins>
    </w:p>
    <w:p w14:paraId="40CB60AD" w14:textId="77777777" w:rsidR="00D42E70" w:rsidRPr="001B7C50" w:rsidRDefault="00D42E70" w:rsidP="00D42E70">
      <w:pPr>
        <w:pStyle w:val="B2"/>
        <w:rPr>
          <w:ins w:id="329" w:author="Qualcomm User" w:date="2024-04-05T14:04:00Z"/>
        </w:rPr>
      </w:pPr>
      <w:ins w:id="330" w:author="Qualcomm User" w:date="2024-04-05T14:04:00Z">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ins>
    </w:p>
    <w:p w14:paraId="55489B26" w14:textId="77777777" w:rsidR="00D42E70" w:rsidRPr="001B7C50" w:rsidRDefault="00D42E70" w:rsidP="00D42E70">
      <w:pPr>
        <w:pStyle w:val="B1"/>
        <w:rPr>
          <w:ins w:id="331" w:author="Qualcomm User" w:date="2024-04-05T14:04:00Z"/>
        </w:rPr>
      </w:pPr>
      <w:ins w:id="332" w:author="Qualcomm User" w:date="2024-04-05T14:04:00Z">
        <w:r w:rsidRPr="001B7C50">
          <w:t>-</w:t>
        </w:r>
        <w:r w:rsidRPr="001B7C50">
          <w:tab/>
          <w:t>Threshold Values: One or more threshold values may be provided when the Steering Mode is Priority-based.</w:t>
        </w:r>
        <w:r>
          <w:t xml:space="preserve"> </w:t>
        </w:r>
        <w:r w:rsidRPr="001B7C50">
          <w:t xml:space="preserve">A threshold value may be either a value for RTT or a value for Packet Loss Rate. The threshold values are applicable to both </w:t>
        </w:r>
        <w:r>
          <w:rPr>
            <w:lang w:val="en-US"/>
          </w:rPr>
          <w:t xml:space="preserve">3GPP </w:t>
        </w:r>
        <w:r w:rsidRPr="001B7C50">
          <w:t>accesses and are applied by the UE and UPF as follows:</w:t>
        </w:r>
      </w:ins>
    </w:p>
    <w:p w14:paraId="5D74D386" w14:textId="77777777" w:rsidR="00D42E70" w:rsidRPr="001B7C50" w:rsidRDefault="00D42E70" w:rsidP="00D42E70">
      <w:pPr>
        <w:pStyle w:val="B2"/>
        <w:rPr>
          <w:ins w:id="333" w:author="Qualcomm User" w:date="2024-04-05T14:04:00Z"/>
        </w:rPr>
      </w:pPr>
      <w:ins w:id="334" w:author="Qualcomm User" w:date="2024-04-05T14:04:00Z">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ins>
    </w:p>
    <w:p w14:paraId="65E3A9E6" w14:textId="77777777" w:rsidR="00D42E70" w:rsidRPr="000F54A8" w:rsidRDefault="00D42E70" w:rsidP="00D42E70">
      <w:pPr>
        <w:pStyle w:val="B1"/>
        <w:rPr>
          <w:ins w:id="335" w:author="Qualcomm User" w:date="2024-04-05T14:04:00Z"/>
          <w:lang w:val="en-US"/>
        </w:rPr>
      </w:pPr>
      <w:ins w:id="336" w:author="Qualcomm User" w:date="2024-04-05T14:04:00Z">
        <w:r w:rsidRPr="001B7C50">
          <w:t>-</w:t>
        </w:r>
        <w:r w:rsidRPr="001B7C50">
          <w:tab/>
          <w:t>A Steering Functionality</w:t>
        </w:r>
        <w:r>
          <w:rPr>
            <w:lang w:val="en-US"/>
          </w:rPr>
          <w:t>: this</w:t>
        </w:r>
        <w:r w:rsidRPr="001B7C50">
          <w:t xml:space="preserve"> is used when the UE supports multiple functionalities for </w:t>
        </w:r>
        <w:r>
          <w:rPr>
            <w:lang w:val="en-US"/>
          </w:rPr>
          <w:t>DualSteer (see NOTE 8).</w:t>
        </w:r>
      </w:ins>
    </w:p>
    <w:p w14:paraId="69F9BDCF" w14:textId="77777777" w:rsidR="00D42E70" w:rsidRPr="0027198C" w:rsidRDefault="00D42E70" w:rsidP="00D42E70">
      <w:pPr>
        <w:pStyle w:val="B1"/>
        <w:rPr>
          <w:ins w:id="337" w:author="Qualcomm User" w:date="2024-04-05T14:04:00Z"/>
          <w:lang w:val="en-US"/>
        </w:rPr>
      </w:pPr>
      <w:ins w:id="338" w:author="Qualcomm User" w:date="2024-04-05T14:04:00Z">
        <w:r>
          <w:t>-</w:t>
        </w:r>
        <w:r>
          <w:tab/>
          <w:t xml:space="preserve">A Transport Mode, which identifies the transport mode that should be applied by the MPQUIC functionality for the matching traffic. </w:t>
        </w:r>
        <w:r>
          <w:rPr>
            <w:lang w:val="en-US"/>
          </w:rPr>
          <w:t>(see NOTE 7)</w:t>
        </w:r>
      </w:ins>
    </w:p>
    <w:p w14:paraId="2CF3A590" w14:textId="77777777" w:rsidR="00D42E70" w:rsidRDefault="00D42E70" w:rsidP="00D42E70">
      <w:pPr>
        <w:rPr>
          <w:ins w:id="339" w:author="Qualcomm User" w:date="2024-04-05T14:04:00Z"/>
        </w:rPr>
      </w:pPr>
      <w:ins w:id="340" w:author="Qualcomm User" w:date="2024-04-05T14:04:00Z">
        <w:r w:rsidRPr="009350D9">
          <w:t>The DualSteer UE Rules defined above are provided to the UE during DualSteer PDU Session establishment (see</w:t>
        </w:r>
        <w:r>
          <w:t xml:space="preserve"> </w:t>
        </w:r>
        <w:r w:rsidRPr="00D82F02">
          <w:rPr>
            <w:highlight w:val="cyan"/>
          </w:rPr>
          <w:t>Solution Z in clause 6.1.Z</w:t>
        </w:r>
        <w:r>
          <w:t>).</w:t>
        </w:r>
      </w:ins>
    </w:p>
    <w:p w14:paraId="1A23465A" w14:textId="77777777" w:rsidR="00D42E70" w:rsidRDefault="00D42E70" w:rsidP="00D42E70">
      <w:pPr>
        <w:pStyle w:val="NO"/>
        <w:rPr>
          <w:ins w:id="341" w:author="Qualcomm User" w:date="2024-04-05T14:04:00Z"/>
        </w:rPr>
      </w:pPr>
      <w:ins w:id="342" w:author="Qualcomm User" w:date="2024-04-05T14:04:00Z">
        <w:r w:rsidRPr="009350D9">
          <w:t>NOTE:</w:t>
        </w:r>
        <w:r w:rsidRPr="009350D9">
          <w:tab/>
        </w:r>
        <w:r w:rsidRPr="009350D9">
          <w:rPr>
            <w:lang w:val="en-US"/>
          </w:rPr>
          <w:t>The DualSteer UPF Rules need to be provided to the UPF during session establishment</w:t>
        </w:r>
        <w:r w:rsidRPr="009350D9">
          <w:t>.</w:t>
        </w:r>
        <w:r w:rsidRPr="009350D9">
          <w:rPr>
            <w:lang w:val="en-US"/>
          </w:rPr>
          <w:t xml:space="preserve"> Conceptually, the content of the DualSteer UPF Rules is equivalent to the one of the DualSteer UE Rules</w:t>
        </w:r>
        <w:r w:rsidRPr="00AF09AD">
          <w:rPr>
            <w:highlight w:val="green"/>
            <w:lang w:val="en-US"/>
          </w:rPr>
          <w:t>.</w:t>
        </w:r>
        <w:r>
          <w:rPr>
            <w:lang w:val="en-US"/>
          </w:rPr>
          <w:t xml:space="preserve"> </w:t>
        </w:r>
        <w:r>
          <w:t xml:space="preserve"> </w:t>
        </w:r>
      </w:ins>
    </w:p>
    <w:p w14:paraId="564EB7A5" w14:textId="77777777" w:rsidR="00D42E70" w:rsidRDefault="00D42E70" w:rsidP="00D42E70">
      <w:pPr>
        <w:pStyle w:val="Heading5"/>
        <w:rPr>
          <w:ins w:id="343" w:author="Qualcomm User" w:date="2024-04-05T14:04:00Z"/>
        </w:rPr>
      </w:pPr>
      <w:ins w:id="344" w:author="Qualcomm User" w:date="2024-04-05T14:04:00Z">
        <w:r>
          <w:t>6.</w:t>
        </w:r>
        <w:proofErr w:type="gramStart"/>
        <w:r>
          <w:t>1.X.</w:t>
        </w:r>
        <w:proofErr w:type="gramEnd"/>
        <w:r>
          <w:t>1.5</w:t>
        </w:r>
        <w:r>
          <w:tab/>
        </w:r>
        <w:r w:rsidRPr="00AC4B5D">
          <w:t>How to provide the UE with the necessary UE policies (including URSP rules) for DualSteer.</w:t>
        </w:r>
      </w:ins>
    </w:p>
    <w:p w14:paraId="24E823B0" w14:textId="77777777" w:rsidR="00D42E70" w:rsidRDefault="00D42E70" w:rsidP="00D42E70">
      <w:pPr>
        <w:pStyle w:val="Heading6"/>
        <w:rPr>
          <w:ins w:id="345" w:author="Qualcomm User" w:date="2024-04-05T14:04:00Z"/>
        </w:rPr>
      </w:pPr>
      <w:ins w:id="346" w:author="Qualcomm User" w:date="2024-04-05T14:04:00Z">
        <w:r>
          <w:t>6.</w:t>
        </w:r>
        <w:proofErr w:type="gramStart"/>
        <w:r>
          <w:t>1.X.</w:t>
        </w:r>
        <w:proofErr w:type="gramEnd"/>
        <w:r>
          <w:t>1.5.1</w:t>
        </w:r>
        <w:r>
          <w:tab/>
          <w:t>Motivation</w:t>
        </w:r>
      </w:ins>
    </w:p>
    <w:p w14:paraId="78ADDC3E" w14:textId="77777777" w:rsidR="00D42E70" w:rsidRDefault="00D42E70" w:rsidP="00D42E70">
      <w:pPr>
        <w:rPr>
          <w:ins w:id="347" w:author="Qualcomm User" w:date="2024-04-05T14:04:00Z"/>
        </w:rPr>
      </w:pPr>
      <w:ins w:id="348" w:author="Qualcomm User" w:date="2024-04-05T14:04:00Z">
        <w:r>
          <w:t xml:space="preserve">A DualSteer device needs to be provided with the necessary UE policies, including URSP rules, to handle services subject to DualSteer steering and/or switching. </w:t>
        </w:r>
      </w:ins>
    </w:p>
    <w:p w14:paraId="40E73766" w14:textId="77777777" w:rsidR="00D42E70" w:rsidRDefault="00D42E70" w:rsidP="00D42E70">
      <w:pPr>
        <w:rPr>
          <w:ins w:id="349" w:author="Qualcomm User" w:date="2024-04-05T14:04:00Z"/>
        </w:rPr>
      </w:pPr>
      <w:ins w:id="350" w:author="Qualcomm User" w:date="2024-04-05T14:04:00Z">
        <w:r>
          <w:t xml:space="preserve">As described in TS 23.502 [4], during registration procedure, UE Policy Association establishment/modification may trigger the PCF to initiate UE Configuration Update procedure for transparent UE Policy delivery (see TS 23.502 [4] clause 4.2.4.3). </w:t>
        </w:r>
      </w:ins>
    </w:p>
    <w:p w14:paraId="01452E15" w14:textId="77777777" w:rsidR="00D42E70" w:rsidRDefault="00D42E70" w:rsidP="00D42E70">
      <w:pPr>
        <w:rPr>
          <w:ins w:id="351" w:author="Qualcomm User" w:date="2024-04-05T14:04:00Z"/>
        </w:rPr>
      </w:pPr>
      <w:ins w:id="352" w:author="Qualcomm User" w:date="2024-04-05T14:04:00Z">
        <w:r>
          <w:t xml:space="preserve">The PCF may, as part of UE configuration update procedure, provide the UE policies for with DualSteer, including URSP rules for </w:t>
        </w:r>
        <w:proofErr w:type="spellStart"/>
        <w:r>
          <w:t>DualSteer.Now</w:t>
        </w:r>
        <w:proofErr w:type="spellEnd"/>
        <w:r>
          <w:t xml:space="preserve">, given that the DualSteer policies apply to both 3GPP access networks, one decision point is whether the DualSteer device receives URSP rules only from the first 3GPP access network or from both 3GPP access networks. </w:t>
        </w:r>
      </w:ins>
    </w:p>
    <w:p w14:paraId="56058FEE" w14:textId="77777777" w:rsidR="00D42E70" w:rsidRDefault="00D42E70" w:rsidP="00D42E70">
      <w:pPr>
        <w:rPr>
          <w:ins w:id="353" w:author="Qualcomm User" w:date="2024-04-05T14:04:00Z"/>
        </w:rPr>
      </w:pPr>
      <w:ins w:id="354" w:author="Qualcomm User" w:date="2024-04-05T14:04:00Z">
        <w:r>
          <w:t xml:space="preserve">Two options are described in subsequent clauses. </w:t>
        </w:r>
      </w:ins>
    </w:p>
    <w:p w14:paraId="2E6F6F0F" w14:textId="012DF2BB" w:rsidR="00D42E70" w:rsidRDefault="00D42E70" w:rsidP="00C16CD3">
      <w:pPr>
        <w:pStyle w:val="NO"/>
        <w:rPr>
          <w:ins w:id="355" w:author="Qualcomm User" w:date="2024-04-05T14:04:00Z"/>
        </w:rPr>
      </w:pPr>
      <w:ins w:id="356" w:author="Qualcomm User" w:date="2024-04-05T14:04:00Z">
        <w:r>
          <w:t>NOTE:</w:t>
        </w:r>
      </w:ins>
      <w:ins w:id="357" w:author="Qualcomm User" w:date="2024-04-05T14:18:00Z">
        <w:r w:rsidR="00C16CD3">
          <w:tab/>
        </w:r>
      </w:ins>
      <w:ins w:id="358" w:author="Qualcomm User" w:date="2024-04-05T14:04:00Z">
        <w:r>
          <w:t>Which option is to be selected is to be decided during Evaluation and Conclusions phase. 6.1.X.1.5.2</w:t>
        </w:r>
      </w:ins>
      <w:ins w:id="359" w:author="Qualcomm User" w:date="2024-04-05T14:18:00Z">
        <w:r w:rsidR="00C16CD3">
          <w:rPr>
            <w:lang w:val="en-US"/>
          </w:rPr>
          <w:t xml:space="preserve"> </w:t>
        </w:r>
      </w:ins>
      <w:ins w:id="360" w:author="Qualcomm User" w:date="2024-04-05T14:04:00Z">
        <w:r>
          <w:t>Option 1: UE policy consolidation at DualSteer Control Function</w:t>
        </w:r>
      </w:ins>
    </w:p>
    <w:p w14:paraId="04047057" w14:textId="77777777" w:rsidR="00D42E70" w:rsidRDefault="00D42E70" w:rsidP="00D42E70">
      <w:pPr>
        <w:rPr>
          <w:ins w:id="361" w:author="Qualcomm User" w:date="2024-04-05T14:04:00Z"/>
        </w:rPr>
      </w:pPr>
      <w:ins w:id="362" w:author="Qualcomm User" w:date="2024-04-05T14:04:00Z">
        <w:r>
          <w:t xml:space="preserve">In this option, each 3GPP access network provides the DualSteer Device with UE policies, including URSP rules for DualSteer. The two sets of URSP rules for DualSteer are provided to the DualSteer Control Function, which takes care of creating a consolidated set of URSP rules for DualSteer. In this case, the PCF triggers the UE policy delivery procedure to provide the DualSteer device with policies for SUPI 1 and SUPI 2, over its respective 3GPP access networks, including the URSP rules for DualSteer. </w:t>
        </w:r>
      </w:ins>
    </w:p>
    <w:p w14:paraId="39565D92" w14:textId="77777777" w:rsidR="00D42E70" w:rsidRDefault="00D42E70" w:rsidP="00D42E70">
      <w:pPr>
        <w:rPr>
          <w:ins w:id="363" w:author="Qualcomm User" w:date="2024-04-05T14:04:00Z"/>
        </w:rPr>
      </w:pPr>
      <w:ins w:id="364" w:author="Qualcomm User" w:date="2024-04-05T14:04:00Z">
        <w:r>
          <w:t xml:space="preserve">In this option, it is assumed that both sets of URSP rules provided to the DualSteer Device via the two 3GPP access networks and are consistent with each other. </w:t>
        </w:r>
      </w:ins>
    </w:p>
    <w:p w14:paraId="41508B12" w14:textId="77777777" w:rsidR="00D42E70" w:rsidRDefault="00D42E70" w:rsidP="00D42E70">
      <w:pPr>
        <w:pStyle w:val="Heading6"/>
        <w:rPr>
          <w:ins w:id="365" w:author="Qualcomm User" w:date="2024-04-05T14:04:00Z"/>
        </w:rPr>
      </w:pPr>
      <w:ins w:id="366" w:author="Qualcomm User" w:date="2024-04-05T14:04:00Z">
        <w:r w:rsidRPr="009350D9">
          <w:t>6.</w:t>
        </w:r>
        <w:proofErr w:type="gramStart"/>
        <w:r w:rsidRPr="009350D9">
          <w:t>1.X.</w:t>
        </w:r>
        <w:proofErr w:type="gramEnd"/>
        <w:r w:rsidRPr="009350D9">
          <w:t>1.5.3</w:t>
        </w:r>
        <w:r w:rsidRPr="009350D9">
          <w:tab/>
          <w:t xml:space="preserve">Option 2: UE policies for DualSteer received only </w:t>
        </w:r>
        <w:r>
          <w:t>over 3GPP access for SUPI 1.</w:t>
        </w:r>
      </w:ins>
    </w:p>
    <w:p w14:paraId="49F413FF" w14:textId="77777777" w:rsidR="00D42E70" w:rsidRDefault="00D42E70" w:rsidP="00D42E70">
      <w:pPr>
        <w:rPr>
          <w:ins w:id="367" w:author="Qualcomm User" w:date="2024-04-05T14:04:00Z"/>
        </w:rPr>
      </w:pPr>
      <w:ins w:id="368" w:author="Qualcomm User" w:date="2024-04-05T14:04:00Z">
        <w:r>
          <w:t>In this option, the PCF consolidates URSP rules for DualSteer for both SUPI 1 and SUPI 2, and provides one consolidated UE policy set, including one set of URSP rules only. These UE policies cover rules related to both UE stack 1 and UE stack 2.</w:t>
        </w:r>
      </w:ins>
    </w:p>
    <w:p w14:paraId="33AFEB0A" w14:textId="77777777" w:rsidR="00D42E70" w:rsidRDefault="00D42E70" w:rsidP="00D42E70">
      <w:pPr>
        <w:rPr>
          <w:ins w:id="369" w:author="Qualcomm User" w:date="2024-04-05T14:04:00Z"/>
        </w:rPr>
      </w:pPr>
      <w:ins w:id="370" w:author="Qualcomm User" w:date="2024-04-05T14:04:00Z">
        <w:r>
          <w:t>When the DualSteer device performs initial registration procedure using SUPI 1, the PCF triggers UE policy delivery procedure to provide the UE with consolidated DualSteer policies which applies to both 3GPP accesses with SUPI 1 and SUPI 2, including URSP rules for DualSteer.</w:t>
        </w:r>
      </w:ins>
    </w:p>
    <w:p w14:paraId="7ED8AA75" w14:textId="77777777" w:rsidR="00D42E70" w:rsidRPr="00937844" w:rsidRDefault="00D42E70" w:rsidP="00D42E70">
      <w:pPr>
        <w:rPr>
          <w:ins w:id="371" w:author="Qualcomm User" w:date="2024-04-05T14:04:00Z"/>
        </w:rPr>
      </w:pPr>
      <w:ins w:id="372" w:author="Qualcomm User" w:date="2024-04-05T14:04:00Z">
        <w:r>
          <w:t xml:space="preserve">When the DualSteer device performs the initial registration procedure for SUPI 2, the PCF identifies that SUPI 2 is associated with SUPI 1 and that the consolidated DualSteer policies have been provided already to SUPI 1; </w:t>
        </w:r>
        <w:proofErr w:type="gramStart"/>
        <w:r>
          <w:t>consequently</w:t>
        </w:r>
        <w:proofErr w:type="gramEnd"/>
        <w:r>
          <w:t xml:space="preserve"> it does not provide any set of UE policies/URSP rules for DualSteer. </w:t>
        </w:r>
      </w:ins>
    </w:p>
    <w:p w14:paraId="591043D0" w14:textId="77777777" w:rsidR="00D42E70" w:rsidRDefault="00D42E70" w:rsidP="00D42E70">
      <w:pPr>
        <w:pStyle w:val="Heading4"/>
        <w:rPr>
          <w:ins w:id="373" w:author="Qualcomm User" w:date="2024-04-05T14:04:00Z"/>
        </w:rPr>
      </w:pPr>
      <w:ins w:id="374" w:author="Qualcomm User" w:date="2024-04-05T14:04:00Z">
        <w:r w:rsidRPr="005A2371">
          <w:t>6.</w:t>
        </w:r>
        <w:proofErr w:type="gramStart"/>
        <w:r>
          <w:t>1.X</w:t>
        </w:r>
        <w:r w:rsidRPr="005A2371">
          <w:t>.</w:t>
        </w:r>
        <w:proofErr w:type="gramEnd"/>
        <w:r>
          <w:t>2</w:t>
        </w:r>
        <w:r w:rsidRPr="005A2371">
          <w:tab/>
          <w:t>Procedures</w:t>
        </w:r>
        <w:bookmarkEnd w:id="18"/>
        <w:bookmarkEnd w:id="19"/>
        <w:bookmarkEnd w:id="20"/>
      </w:ins>
    </w:p>
    <w:p w14:paraId="60065F66" w14:textId="77777777" w:rsidR="00D42E70" w:rsidRPr="00CA1F8B" w:rsidRDefault="00D42E70" w:rsidP="00D42E70">
      <w:pPr>
        <w:rPr>
          <w:ins w:id="375" w:author="Qualcomm User" w:date="2024-04-05T14:04:00Z"/>
        </w:rPr>
      </w:pPr>
      <w:ins w:id="376" w:author="Qualcomm User" w:date="2024-04-05T14:04:00Z">
        <w:r>
          <w:t>Figure 6.1.x.2-1 depicts the main steps for the activation of the DualSteer feature in a DualSteer device.</w:t>
        </w:r>
      </w:ins>
    </w:p>
    <w:bookmarkStart w:id="377" w:name="_Toc326248711"/>
    <w:bookmarkStart w:id="378" w:name="_Toc94258958"/>
    <w:bookmarkStart w:id="379" w:name="_Toc510604409"/>
    <w:bookmarkStart w:id="380" w:name="_Toc22214911"/>
    <w:p w14:paraId="6F86A7EA" w14:textId="77777777" w:rsidR="00D42E70" w:rsidRDefault="00D42E70" w:rsidP="00D42E70">
      <w:pPr>
        <w:jc w:val="center"/>
        <w:rPr>
          <w:ins w:id="381" w:author="Qualcomm User" w:date="2024-04-05T14:04:00Z"/>
        </w:rPr>
      </w:pPr>
      <w:ins w:id="382" w:author="Qualcomm User" w:date="2024-04-05T14:04:00Z">
        <w:r>
          <w:object w:dxaOrig="11089" w:dyaOrig="6578" w14:anchorId="3CD15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pt;height:241.25pt" o:ole="">
              <v:imagedata r:id="rId11" o:title=""/>
            </v:shape>
            <o:OLEObject Type="Embed" ProgID="Visio.Drawing.15" ShapeID="_x0000_i1025" DrawAspect="Content" ObjectID="_1773832085" r:id="rId12"/>
          </w:object>
        </w:r>
      </w:ins>
    </w:p>
    <w:p w14:paraId="1BE4B060" w14:textId="77777777" w:rsidR="00D42E70" w:rsidRDefault="00D42E70" w:rsidP="00D42E70">
      <w:pPr>
        <w:pStyle w:val="B1"/>
        <w:rPr>
          <w:ins w:id="383" w:author="Qualcomm User" w:date="2024-04-05T14:04:00Z"/>
          <w:lang w:val="en-US" w:eastAsia="ko-KR"/>
        </w:rPr>
      </w:pPr>
      <w:ins w:id="384" w:author="Qualcomm User" w:date="2024-04-05T14:04:00Z">
        <w:r>
          <w:t xml:space="preserve">Figure </w:t>
        </w:r>
        <w:r>
          <w:rPr>
            <w:lang w:val="en-US"/>
          </w:rPr>
          <w:t>6.1.X.2-1: Activation of the DualSteer feature</w:t>
        </w:r>
        <w:r>
          <w:rPr>
            <w:lang w:val="en-US" w:eastAsia="ko-KR"/>
          </w:rPr>
          <w:t>1.</w:t>
        </w:r>
        <w:r>
          <w:rPr>
            <w:lang w:val="en-US" w:eastAsia="ko-KR"/>
          </w:rPr>
          <w:tab/>
          <w:t>The DualSteer device registers to the first 3GPP access network with SUPI 1 and receives DualSteer specific UE policies from the PCF (</w:t>
        </w:r>
        <w:r w:rsidRPr="00A57DC4">
          <w:rPr>
            <w:highlight w:val="yellow"/>
            <w:lang w:val="en-US" w:eastAsia="ko-KR"/>
          </w:rPr>
          <w:t>see Solution Y in clause 6.1.y</w:t>
        </w:r>
        <w:r>
          <w:rPr>
            <w:lang w:val="en-US" w:eastAsia="ko-KR"/>
          </w:rPr>
          <w:t>)</w:t>
        </w:r>
      </w:ins>
    </w:p>
    <w:p w14:paraId="2F4F09CC" w14:textId="77777777" w:rsidR="00D42E70" w:rsidRDefault="00D42E70" w:rsidP="00D42E70">
      <w:pPr>
        <w:pStyle w:val="B1"/>
        <w:rPr>
          <w:ins w:id="385" w:author="Qualcomm User" w:date="2024-04-05T14:04:00Z"/>
          <w:lang w:val="en-US" w:eastAsia="ko-KR"/>
        </w:rPr>
      </w:pPr>
      <w:ins w:id="386" w:author="Qualcomm User" w:date="2024-04-05T14:04:00Z">
        <w:r>
          <w:rPr>
            <w:lang w:val="en-US" w:eastAsia="ko-KR"/>
          </w:rPr>
          <w:t>2.</w:t>
        </w:r>
        <w:r>
          <w:rPr>
            <w:lang w:val="en-US" w:eastAsia="ko-KR"/>
          </w:rPr>
          <w:tab/>
          <w:t>The DualSteer UE policies received in Step 1 are forwarded to the DualSteer Control Function.</w:t>
        </w:r>
      </w:ins>
    </w:p>
    <w:p w14:paraId="0637B66C" w14:textId="77777777" w:rsidR="00D42E70" w:rsidRDefault="00D42E70" w:rsidP="00D42E70">
      <w:pPr>
        <w:pStyle w:val="B1"/>
        <w:rPr>
          <w:ins w:id="387" w:author="Qualcomm User" w:date="2024-04-05T14:04:00Z"/>
          <w:lang w:val="en-US" w:eastAsia="ko-KR"/>
        </w:rPr>
      </w:pPr>
      <w:ins w:id="388" w:author="Qualcomm User" w:date="2024-04-05T14:04:00Z">
        <w:r>
          <w:rPr>
            <w:lang w:val="en-US" w:eastAsia="ko-KR"/>
          </w:rPr>
          <w:t>3.</w:t>
        </w:r>
        <w:r>
          <w:rPr>
            <w:lang w:val="en-US" w:eastAsia="ko-KR"/>
          </w:rPr>
          <w:tab/>
          <w:t>The DualSteer Control Function, based on the UE policies and on the successful registration over the first 3GPP access network, decides to activate the second 3GPP access.</w:t>
        </w:r>
      </w:ins>
    </w:p>
    <w:p w14:paraId="225E0283" w14:textId="77777777" w:rsidR="00D42E70" w:rsidRDefault="00D42E70" w:rsidP="00D42E70">
      <w:pPr>
        <w:pStyle w:val="B1"/>
        <w:rPr>
          <w:ins w:id="389" w:author="Qualcomm User" w:date="2024-04-05T14:04:00Z"/>
          <w:lang w:val="en-US" w:eastAsia="ko-KR"/>
        </w:rPr>
      </w:pPr>
      <w:ins w:id="390" w:author="Qualcomm User" w:date="2024-04-05T14:04:00Z">
        <w:r>
          <w:rPr>
            <w:lang w:val="en-US" w:eastAsia="ko-KR"/>
          </w:rPr>
          <w:t>4.</w:t>
        </w:r>
        <w:r>
          <w:rPr>
            <w:lang w:val="en-US" w:eastAsia="ko-KR"/>
          </w:rPr>
          <w:tab/>
          <w:t>The DualSteer Control Function sends an activation message to second access for SUPI 2.</w:t>
        </w:r>
      </w:ins>
    </w:p>
    <w:p w14:paraId="0B9314B0" w14:textId="77777777" w:rsidR="00D42E70" w:rsidRDefault="00D42E70" w:rsidP="00D42E70">
      <w:pPr>
        <w:pStyle w:val="B1"/>
        <w:rPr>
          <w:ins w:id="391" w:author="Qualcomm User" w:date="2024-04-05T14:04:00Z"/>
          <w:lang w:val="en-US" w:eastAsia="ko-KR"/>
        </w:rPr>
      </w:pPr>
      <w:ins w:id="392" w:author="Qualcomm User" w:date="2024-04-05T14:04:00Z">
        <w:r>
          <w:rPr>
            <w:lang w:val="en-US" w:eastAsia="ko-KR"/>
          </w:rPr>
          <w:t>5.</w:t>
        </w:r>
        <w:r>
          <w:rPr>
            <w:lang w:val="en-US" w:eastAsia="ko-KR"/>
          </w:rPr>
          <w:tab/>
          <w:t>Following its activation of second 3GPP access, the DualSteer device registers a second 3GPP access network with SUPI 2 and, optionally, receives DualSteer specific UE policies from the PCF (</w:t>
        </w:r>
        <w:r w:rsidRPr="00A57DC4">
          <w:rPr>
            <w:highlight w:val="yellow"/>
            <w:lang w:val="en-US" w:eastAsia="ko-KR"/>
          </w:rPr>
          <w:t>see Solution Y in clause 6.1.y</w:t>
        </w:r>
        <w:r>
          <w:rPr>
            <w:lang w:val="en-US" w:eastAsia="ko-KR"/>
          </w:rPr>
          <w:t>)</w:t>
        </w:r>
      </w:ins>
    </w:p>
    <w:p w14:paraId="248D6726" w14:textId="77777777" w:rsidR="00D42E70" w:rsidRPr="008C3233" w:rsidRDefault="00D42E70" w:rsidP="00D42E70">
      <w:pPr>
        <w:pStyle w:val="NO"/>
        <w:rPr>
          <w:ins w:id="393" w:author="Qualcomm User" w:date="2024-04-05T14:04:00Z"/>
        </w:rPr>
      </w:pPr>
      <w:ins w:id="394" w:author="Qualcomm User" w:date="2024-04-05T14:04:00Z">
        <w:r>
          <w:rPr>
            <w:lang w:val="en-US"/>
          </w:rPr>
          <w:t xml:space="preserve">NOTE: </w:t>
        </w:r>
        <w:r>
          <w:rPr>
            <w:lang w:val="en-US"/>
          </w:rPr>
          <w:tab/>
          <w:t>The details of the 3GPP access network and PLMN selection for SUPI 2 are to be discussed by SA1 and CT1.</w:t>
        </w:r>
      </w:ins>
    </w:p>
    <w:p w14:paraId="5FBAF405" w14:textId="77777777" w:rsidR="00D42E70" w:rsidRDefault="00D42E70" w:rsidP="00D42E70">
      <w:pPr>
        <w:pStyle w:val="B1"/>
        <w:rPr>
          <w:ins w:id="395" w:author="Qualcomm User" w:date="2024-04-05T14:04:00Z"/>
          <w:lang w:val="en-US" w:eastAsia="ko-KR"/>
        </w:rPr>
      </w:pPr>
      <w:ins w:id="396" w:author="Qualcomm User" w:date="2024-04-05T14:04:00Z">
        <w:r>
          <w:rPr>
            <w:lang w:val="en-US" w:eastAsia="ko-KR"/>
          </w:rPr>
          <w:t>6.</w:t>
        </w:r>
        <w:r>
          <w:rPr>
            <w:lang w:val="en-US" w:eastAsia="ko-KR"/>
          </w:rPr>
          <w:tab/>
          <w:t>If received in Step 5, these DualSteer specific UE policies are forwarded to the DualSteer Control Function.</w:t>
        </w:r>
      </w:ins>
    </w:p>
    <w:p w14:paraId="22304E24" w14:textId="77777777" w:rsidR="00D42E70" w:rsidRPr="00436291" w:rsidRDefault="00D42E70" w:rsidP="00D42E70">
      <w:pPr>
        <w:pStyle w:val="B1"/>
        <w:rPr>
          <w:ins w:id="397" w:author="Qualcomm User" w:date="2024-04-05T14:04:00Z"/>
          <w:lang w:val="en-US" w:eastAsia="ko-KR"/>
        </w:rPr>
      </w:pPr>
      <w:ins w:id="398" w:author="Qualcomm User" w:date="2024-04-05T14:04:00Z">
        <w:r>
          <w:rPr>
            <w:lang w:val="en-US" w:eastAsia="ko-KR"/>
          </w:rPr>
          <w:t>7.</w:t>
        </w:r>
        <w:r>
          <w:rPr>
            <w:lang w:val="en-US" w:eastAsia="ko-KR"/>
          </w:rPr>
          <w:tab/>
          <w:t xml:space="preserve">If needed, the DualSteer Control Function consolidates the UE policies received for both SUPI 1 and SUPI 2. The DSCF then activates the DualSteer feature and DualSteer sessions can be established (See </w:t>
        </w:r>
        <w:r w:rsidRPr="00CB248B">
          <w:rPr>
            <w:highlight w:val="green"/>
            <w:lang w:val="en-US" w:eastAsia="ko-KR"/>
          </w:rPr>
          <w:t>Solution Z in clause 6.1.z</w:t>
        </w:r>
        <w:r>
          <w:rPr>
            <w:highlight w:val="green"/>
            <w:lang w:val="en-US" w:eastAsia="ko-KR"/>
          </w:rPr>
          <w:t xml:space="preserve"> for more details</w:t>
        </w:r>
        <w:r w:rsidRPr="00CB248B">
          <w:rPr>
            <w:highlight w:val="green"/>
            <w:lang w:val="en-US" w:eastAsia="ko-KR"/>
          </w:rPr>
          <w:t>)</w:t>
        </w:r>
      </w:ins>
    </w:p>
    <w:p w14:paraId="32328B41" w14:textId="77777777" w:rsidR="00D42E70" w:rsidRPr="005A2371" w:rsidRDefault="00D42E70" w:rsidP="00D42E70">
      <w:pPr>
        <w:pStyle w:val="Heading4"/>
        <w:rPr>
          <w:ins w:id="399" w:author="Qualcomm User" w:date="2024-04-05T14:04:00Z"/>
          <w:lang w:eastAsia="zh-CN"/>
        </w:rPr>
      </w:pPr>
      <w:ins w:id="400" w:author="Qualcomm User" w:date="2024-04-05T14:04:00Z">
        <w:r w:rsidRPr="005A2371">
          <w:rPr>
            <w:lang w:eastAsia="zh-CN"/>
          </w:rPr>
          <w:t>6.</w:t>
        </w:r>
        <w:proofErr w:type="gramStart"/>
        <w:r>
          <w:rPr>
            <w:lang w:eastAsia="zh-CN"/>
          </w:rPr>
          <w:t>1.X</w:t>
        </w:r>
        <w:r w:rsidRPr="005A2371">
          <w:rPr>
            <w:lang w:eastAsia="zh-CN"/>
          </w:rPr>
          <w:t>.</w:t>
        </w:r>
        <w:proofErr w:type="gramEnd"/>
        <w:r>
          <w:rPr>
            <w:lang w:eastAsia="zh-CN"/>
          </w:rPr>
          <w:t>3</w:t>
        </w:r>
        <w:r w:rsidRPr="005A2371">
          <w:rPr>
            <w:lang w:eastAsia="zh-CN"/>
          </w:rPr>
          <w:tab/>
        </w:r>
        <w:bookmarkEnd w:id="377"/>
        <w:r w:rsidRPr="005A2371">
          <w:t xml:space="preserve">Impacts on </w:t>
        </w:r>
        <w:r w:rsidRPr="003115A8">
          <w:rPr>
            <w:lang w:eastAsia="zh-CN"/>
          </w:rPr>
          <w:t>services, entities and interfaces</w:t>
        </w:r>
        <w:bookmarkEnd w:id="378"/>
        <w:r w:rsidRPr="005A2371" w:rsidDel="002F3EB6">
          <w:rPr>
            <w:rFonts w:hint="eastAsia"/>
            <w:lang w:eastAsia="zh-CN"/>
          </w:rPr>
          <w:t xml:space="preserve"> </w:t>
        </w:r>
        <w:bookmarkEnd w:id="379"/>
        <w:bookmarkEnd w:id="380"/>
      </w:ins>
    </w:p>
    <w:p w14:paraId="3173FBBC" w14:textId="77777777" w:rsidR="0029139F" w:rsidRDefault="00D42E70" w:rsidP="0029139F">
      <w:pPr>
        <w:rPr>
          <w:ins w:id="401" w:author="Qualcomm User" w:date="2024-04-05T14:05:00Z"/>
          <w:lang w:val="en-US"/>
        </w:rPr>
      </w:pPr>
      <w:ins w:id="402" w:author="Qualcomm User" w:date="2024-04-05T14:04:00Z">
        <w:r>
          <w:rPr>
            <w:lang w:eastAsia="ko-KR"/>
          </w:rPr>
          <w:t>DualSteer device (</w:t>
        </w:r>
        <w:r>
          <w:rPr>
            <w:lang w:val="en-US"/>
          </w:rPr>
          <w:t>DualSteer Control Function):</w:t>
        </w:r>
      </w:ins>
    </w:p>
    <w:p w14:paraId="5814FDBA" w14:textId="6D5A04B8" w:rsidR="00D42E70" w:rsidRDefault="00D42E70" w:rsidP="00D42E70">
      <w:pPr>
        <w:pStyle w:val="B1"/>
        <w:rPr>
          <w:ins w:id="403" w:author="Qualcomm User" w:date="2024-04-05T14:04:00Z"/>
        </w:rPr>
      </w:pPr>
      <w:ins w:id="404" w:author="Qualcomm User" w:date="2024-04-05T14:04:00Z">
        <w:r>
          <w:t>-</w:t>
        </w:r>
        <w:r>
          <w:tab/>
          <w:t>Receives UE policies, including URSP rules for SUPI 1 from the first 3GPP access network</w:t>
        </w:r>
      </w:ins>
    </w:p>
    <w:p w14:paraId="38569C7E" w14:textId="77777777" w:rsidR="00D42E70" w:rsidRDefault="00D42E70" w:rsidP="00D42E70">
      <w:pPr>
        <w:pStyle w:val="B1"/>
        <w:rPr>
          <w:ins w:id="405" w:author="Qualcomm User" w:date="2024-04-05T14:04:00Z"/>
        </w:rPr>
      </w:pPr>
      <w:ins w:id="406" w:author="Qualcomm User" w:date="2024-04-05T14:04:00Z">
        <w:r>
          <w:t>-</w:t>
        </w:r>
        <w:r>
          <w:tab/>
          <w:t xml:space="preserve">Optionally </w:t>
        </w:r>
        <w:r w:rsidRPr="0076371D">
          <w:t>receives</w:t>
        </w:r>
        <w:r>
          <w:t xml:space="preserve"> UE polices for SUPI 2 from the second 3GPP access network, and, if needed, performs consolidation with UE rules received for SUPI 1 from the first 3GPP access network.</w:t>
        </w:r>
      </w:ins>
    </w:p>
    <w:p w14:paraId="6DBE5208" w14:textId="77777777" w:rsidR="00D42E70" w:rsidRDefault="00D42E70" w:rsidP="00D42E70">
      <w:pPr>
        <w:pStyle w:val="B1"/>
        <w:rPr>
          <w:ins w:id="407" w:author="Qualcomm User" w:date="2024-04-05T14:04:00Z"/>
        </w:rPr>
      </w:pPr>
      <w:ins w:id="408" w:author="Qualcomm User" w:date="2024-04-05T14:04:00Z">
        <w:r>
          <w:t>-</w:t>
        </w:r>
        <w:r>
          <w:tab/>
          <w:t>Triggers the activation of the second 3GP access with SUPI 2.</w:t>
        </w:r>
      </w:ins>
    </w:p>
    <w:p w14:paraId="395DE8F4" w14:textId="77777777" w:rsidR="00D42E70" w:rsidRPr="0071629E" w:rsidRDefault="00D42E70" w:rsidP="00D42E70">
      <w:pPr>
        <w:pStyle w:val="B1"/>
        <w:rPr>
          <w:ins w:id="409" w:author="Qualcomm User" w:date="2024-04-05T14:04:00Z"/>
          <w:lang w:val="en-US" w:eastAsia="ko-KR"/>
        </w:rPr>
      </w:pPr>
      <w:ins w:id="410" w:author="Qualcomm User" w:date="2024-04-05T14:04:00Z">
        <w:r>
          <w:rPr>
            <w:lang w:val="en-US"/>
          </w:rPr>
          <w:t>-</w:t>
        </w:r>
        <w:r>
          <w:rPr>
            <w:lang w:val="en-US"/>
          </w:rPr>
          <w:tab/>
          <w:t xml:space="preserve">Determines steering/switching rules for both 3GPP accesses based on received URSP rules for DualSteer. </w:t>
        </w:r>
        <w:r>
          <w:rPr>
            <w:lang w:eastAsia="ko-KR"/>
          </w:rPr>
          <w:t>PCF</w:t>
        </w:r>
        <w:r>
          <w:rPr>
            <w:lang w:val="en-US"/>
          </w:rPr>
          <w:t>-</w:t>
        </w:r>
        <w:r>
          <w:rPr>
            <w:lang w:val="en-US"/>
          </w:rPr>
          <w:tab/>
          <w:t xml:space="preserve">Creates UE policies, including URSP rules, for DualSteer and provisions to DualSteer device accordingly.  </w:t>
        </w:r>
      </w:ins>
    </w:p>
    <w:p w14:paraId="62BEAFC8" w14:textId="77777777" w:rsidR="00D42E70" w:rsidRDefault="00D42E70" w:rsidP="00D42E70">
      <w:pPr>
        <w:rPr>
          <w:ins w:id="411" w:author="Qualcomm User" w:date="2024-04-05T14:04:00Z"/>
          <w:lang w:eastAsia="ko-KR"/>
        </w:rPr>
      </w:pPr>
      <w:ins w:id="412" w:author="Qualcomm User" w:date="2024-04-05T14:04:00Z">
        <w:r>
          <w:rPr>
            <w:lang w:eastAsia="ko-KR"/>
          </w:rPr>
          <w:t>UDM</w:t>
        </w:r>
      </w:ins>
    </w:p>
    <w:p w14:paraId="486A6F03" w14:textId="77777777" w:rsidR="00D42E70" w:rsidRDefault="00D42E70" w:rsidP="00D42E70">
      <w:pPr>
        <w:pStyle w:val="B1"/>
        <w:rPr>
          <w:ins w:id="413" w:author="Qualcomm User" w:date="2024-04-05T14:04:00Z"/>
          <w:lang w:val="en-US" w:eastAsia="ko-KR"/>
        </w:rPr>
      </w:pPr>
      <w:ins w:id="414" w:author="Qualcomm User" w:date="2024-04-05T14:04:00Z">
        <w:r>
          <w:rPr>
            <w:lang w:eastAsia="ko-KR"/>
          </w:rPr>
          <w:t>-</w:t>
        </w:r>
        <w:r>
          <w:rPr>
            <w:lang w:eastAsia="ko-KR"/>
          </w:rPr>
          <w:tab/>
        </w:r>
        <w:r>
          <w:rPr>
            <w:lang w:val="en-US" w:eastAsia="ko-KR"/>
          </w:rPr>
          <w:t>Manages association of SUPI 1 and SUPI 2 for DualSteer.</w:t>
        </w:r>
      </w:ins>
    </w:p>
    <w:p w14:paraId="36319A63" w14:textId="77777777" w:rsidR="00D42E70" w:rsidRDefault="00D42E70" w:rsidP="00D42E70">
      <w:pPr>
        <w:pStyle w:val="B1"/>
        <w:ind w:left="0" w:firstLine="0"/>
        <w:rPr>
          <w:ins w:id="415" w:author="Qualcomm User" w:date="2024-04-05T14:04:00Z"/>
          <w:lang w:val="en-US" w:eastAsia="ko-KR"/>
        </w:rPr>
      </w:pPr>
      <w:ins w:id="416" w:author="Qualcomm User" w:date="2024-04-05T14:04:00Z">
        <w:r>
          <w:rPr>
            <w:lang w:val="en-US" w:eastAsia="ko-KR"/>
          </w:rPr>
          <w:t>RAN/AMF/SMF</w:t>
        </w:r>
      </w:ins>
    </w:p>
    <w:p w14:paraId="27FC88B4" w14:textId="77777777" w:rsidR="00D42E70" w:rsidRPr="00567183" w:rsidDel="00A5027F" w:rsidRDefault="00D42E70" w:rsidP="00D42E70">
      <w:pPr>
        <w:pStyle w:val="B1"/>
        <w:rPr>
          <w:ins w:id="417" w:author="Qualcomm User" w:date="2024-04-05T14:04:00Z"/>
          <w:lang w:val="en-US"/>
        </w:rPr>
      </w:pPr>
      <w:ins w:id="418" w:author="Qualcomm User" w:date="2024-04-05T14:04:00Z">
        <w:r w:rsidDel="00A5027F">
          <w:rPr>
            <w:lang w:val="en-US"/>
          </w:rPr>
          <w:t>-</w:t>
        </w:r>
        <w:r w:rsidDel="00A5027F">
          <w:rPr>
            <w:lang w:val="en-US"/>
          </w:rPr>
          <w:tab/>
          <w:t>No impacts.</w:t>
        </w:r>
      </w:ins>
    </w:p>
    <w:p w14:paraId="5F10EF1C" w14:textId="77777777" w:rsidR="00875157" w:rsidRPr="00CE460C" w:rsidRDefault="008817F1" w:rsidP="00875157">
      <w:pPr>
        <w:pBdr>
          <w:top w:val="single" w:sz="4" w:space="1" w:color="auto"/>
          <w:left w:val="single" w:sz="4" w:space="4" w:color="auto"/>
          <w:bottom w:val="single" w:sz="4" w:space="1" w:color="auto"/>
          <w:right w:val="single" w:sz="4" w:space="4" w:color="auto"/>
        </w:pBdr>
        <w:shd w:val="clear" w:color="auto" w:fill="0000FF"/>
        <w:jc w:val="center"/>
        <w:outlineLvl w:val="0"/>
      </w:pPr>
      <w:r w:rsidRPr="00FC7455">
        <w:rPr>
          <w:rFonts w:ascii="Arial" w:hAnsi="Arial" w:cs="Arial"/>
          <w:color w:val="FFFFFF"/>
          <w:sz w:val="36"/>
          <w:szCs w:val="36"/>
          <w:highlight w:val="blue"/>
          <w:lang w:eastAsia="ko-KR"/>
        </w:rPr>
        <w:t>&gt;&gt;&gt;&gt;END OF CHANGES&lt;&lt;&lt;&lt;</w:t>
      </w:r>
    </w:p>
    <w:p w14:paraId="0B51D89B" w14:textId="011A26DE" w:rsidR="00312BDE" w:rsidRPr="00CE460C" w:rsidRDefault="00312BDE" w:rsidP="00875157"/>
    <w:sectPr w:rsidR="00312BDE" w:rsidRPr="00CE460C" w:rsidSect="00C63353">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FA31B" w14:textId="77777777" w:rsidR="00C63353" w:rsidRDefault="00C63353">
      <w:r>
        <w:separator/>
      </w:r>
    </w:p>
  </w:endnote>
  <w:endnote w:type="continuationSeparator" w:id="0">
    <w:p w14:paraId="131D436E" w14:textId="77777777" w:rsidR="00C63353" w:rsidRDefault="00C63353">
      <w:r>
        <w:continuationSeparator/>
      </w:r>
    </w:p>
  </w:endnote>
  <w:endnote w:type="continuationNotice" w:id="1">
    <w:p w14:paraId="6369C926" w14:textId="77777777" w:rsidR="00C63353" w:rsidRDefault="00C633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478C8" w14:textId="77777777" w:rsidR="00C63353" w:rsidRDefault="00C63353">
      <w:r>
        <w:separator/>
      </w:r>
    </w:p>
  </w:footnote>
  <w:footnote w:type="continuationSeparator" w:id="0">
    <w:p w14:paraId="762BD726" w14:textId="77777777" w:rsidR="00C63353" w:rsidRDefault="00C63353">
      <w:r>
        <w:continuationSeparator/>
      </w:r>
    </w:p>
  </w:footnote>
  <w:footnote w:type="continuationNotice" w:id="1">
    <w:p w14:paraId="471CCF74" w14:textId="77777777" w:rsidR="00C63353" w:rsidRDefault="00C633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DF84B84"/>
    <w:multiLevelType w:val="hybridMultilevel"/>
    <w:tmpl w:val="D0E2E36A"/>
    <w:lvl w:ilvl="0" w:tplc="0F300FFE">
      <w:start w:val="5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5560324"/>
    <w:multiLevelType w:val="hybridMultilevel"/>
    <w:tmpl w:val="3064DB70"/>
    <w:lvl w:ilvl="0" w:tplc="25F223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A470F58"/>
    <w:multiLevelType w:val="hybridMultilevel"/>
    <w:tmpl w:val="27E6E70C"/>
    <w:lvl w:ilvl="0" w:tplc="43207FBE">
      <w:start w:val="6"/>
      <w:numFmt w:val="decimal"/>
      <w:lvlText w:val="%1."/>
      <w:lvlJc w:val="left"/>
      <w:pPr>
        <w:ind w:left="1500" w:hanging="114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DC5429B"/>
    <w:multiLevelType w:val="hybridMultilevel"/>
    <w:tmpl w:val="252EA042"/>
    <w:lvl w:ilvl="0" w:tplc="8710EC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184488"/>
    <w:multiLevelType w:val="hybridMultilevel"/>
    <w:tmpl w:val="E53A8766"/>
    <w:lvl w:ilvl="0" w:tplc="E768FDD2">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1"/>
  </w:num>
  <w:num w:numId="3" w16cid:durableId="416366409">
    <w:abstractNumId w:val="4"/>
  </w:num>
  <w:num w:numId="4" w16cid:durableId="673727827">
    <w:abstractNumId w:val="7"/>
  </w:num>
  <w:num w:numId="5" w16cid:durableId="636759689">
    <w:abstractNumId w:val="10"/>
  </w:num>
  <w:num w:numId="6" w16cid:durableId="2067990215">
    <w:abstractNumId w:val="0"/>
  </w:num>
  <w:num w:numId="7" w16cid:durableId="1743142141">
    <w:abstractNumId w:val="9"/>
  </w:num>
  <w:num w:numId="8" w16cid:durableId="237444672">
    <w:abstractNumId w:val="8"/>
  </w:num>
  <w:num w:numId="9" w16cid:durableId="1431974688">
    <w:abstractNumId w:val="2"/>
  </w:num>
  <w:num w:numId="10" w16cid:durableId="93938487">
    <w:abstractNumId w:val="5"/>
  </w:num>
  <w:num w:numId="11" w16cid:durableId="1043289524">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14"/>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47C"/>
    <w:rsid w:val="00003F8B"/>
    <w:rsid w:val="00004596"/>
    <w:rsid w:val="00004B1A"/>
    <w:rsid w:val="0000526E"/>
    <w:rsid w:val="000052A7"/>
    <w:rsid w:val="000057E5"/>
    <w:rsid w:val="00005C3C"/>
    <w:rsid w:val="00005EF0"/>
    <w:rsid w:val="00006595"/>
    <w:rsid w:val="00006950"/>
    <w:rsid w:val="0000700A"/>
    <w:rsid w:val="000073A7"/>
    <w:rsid w:val="00012335"/>
    <w:rsid w:val="000127EA"/>
    <w:rsid w:val="00012C84"/>
    <w:rsid w:val="000133ED"/>
    <w:rsid w:val="00013D9D"/>
    <w:rsid w:val="00014636"/>
    <w:rsid w:val="00015049"/>
    <w:rsid w:val="0001664E"/>
    <w:rsid w:val="00016AF9"/>
    <w:rsid w:val="00016E21"/>
    <w:rsid w:val="00016EA8"/>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80"/>
    <w:rsid w:val="00024C49"/>
    <w:rsid w:val="00024EA7"/>
    <w:rsid w:val="00025729"/>
    <w:rsid w:val="00025ABC"/>
    <w:rsid w:val="00025B77"/>
    <w:rsid w:val="00025C30"/>
    <w:rsid w:val="00025D27"/>
    <w:rsid w:val="0002630C"/>
    <w:rsid w:val="00026B25"/>
    <w:rsid w:val="00026B4D"/>
    <w:rsid w:val="0002714F"/>
    <w:rsid w:val="000271F4"/>
    <w:rsid w:val="000275BE"/>
    <w:rsid w:val="000279C7"/>
    <w:rsid w:val="00027FD8"/>
    <w:rsid w:val="000302B3"/>
    <w:rsid w:val="00030C81"/>
    <w:rsid w:val="0003120D"/>
    <w:rsid w:val="000318AD"/>
    <w:rsid w:val="00031975"/>
    <w:rsid w:val="00031B70"/>
    <w:rsid w:val="0003227F"/>
    <w:rsid w:val="00032789"/>
    <w:rsid w:val="00032887"/>
    <w:rsid w:val="00032BEF"/>
    <w:rsid w:val="00032F89"/>
    <w:rsid w:val="000330ED"/>
    <w:rsid w:val="0003365B"/>
    <w:rsid w:val="00033787"/>
    <w:rsid w:val="00033919"/>
    <w:rsid w:val="00033C4B"/>
    <w:rsid w:val="00033D5B"/>
    <w:rsid w:val="00034093"/>
    <w:rsid w:val="00034E1A"/>
    <w:rsid w:val="00034FEB"/>
    <w:rsid w:val="000354D0"/>
    <w:rsid w:val="000358D1"/>
    <w:rsid w:val="00035D88"/>
    <w:rsid w:val="00036041"/>
    <w:rsid w:val="000362AA"/>
    <w:rsid w:val="000362B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B4E"/>
    <w:rsid w:val="00045FB4"/>
    <w:rsid w:val="000464FF"/>
    <w:rsid w:val="000466E8"/>
    <w:rsid w:val="00046EF8"/>
    <w:rsid w:val="0004758A"/>
    <w:rsid w:val="000478A3"/>
    <w:rsid w:val="00050748"/>
    <w:rsid w:val="00051231"/>
    <w:rsid w:val="00051433"/>
    <w:rsid w:val="0005167B"/>
    <w:rsid w:val="0005187F"/>
    <w:rsid w:val="000519EB"/>
    <w:rsid w:val="000519FD"/>
    <w:rsid w:val="00051E5A"/>
    <w:rsid w:val="00052268"/>
    <w:rsid w:val="0005239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780"/>
    <w:rsid w:val="000648F8"/>
    <w:rsid w:val="00064B6C"/>
    <w:rsid w:val="00064BE3"/>
    <w:rsid w:val="00066325"/>
    <w:rsid w:val="00066455"/>
    <w:rsid w:val="00067406"/>
    <w:rsid w:val="000704D7"/>
    <w:rsid w:val="000706EB"/>
    <w:rsid w:val="000708AE"/>
    <w:rsid w:val="00071380"/>
    <w:rsid w:val="0007156D"/>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1E8"/>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6D74"/>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575"/>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0A16"/>
    <w:rsid w:val="000C11E1"/>
    <w:rsid w:val="000C14E5"/>
    <w:rsid w:val="000C16FD"/>
    <w:rsid w:val="000C1914"/>
    <w:rsid w:val="000C2602"/>
    <w:rsid w:val="000C28A3"/>
    <w:rsid w:val="000C2AE1"/>
    <w:rsid w:val="000C3441"/>
    <w:rsid w:val="000C3873"/>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E03"/>
    <w:rsid w:val="000D274B"/>
    <w:rsid w:val="000D29C6"/>
    <w:rsid w:val="000D3223"/>
    <w:rsid w:val="000D3B1A"/>
    <w:rsid w:val="000D3C8E"/>
    <w:rsid w:val="000D4001"/>
    <w:rsid w:val="000D4594"/>
    <w:rsid w:val="000D486C"/>
    <w:rsid w:val="000D50D6"/>
    <w:rsid w:val="000D5177"/>
    <w:rsid w:val="000D5B87"/>
    <w:rsid w:val="000D5F35"/>
    <w:rsid w:val="000D622F"/>
    <w:rsid w:val="000D63D3"/>
    <w:rsid w:val="000D65D8"/>
    <w:rsid w:val="000D68E1"/>
    <w:rsid w:val="000D7460"/>
    <w:rsid w:val="000D76FF"/>
    <w:rsid w:val="000E0D76"/>
    <w:rsid w:val="000E139D"/>
    <w:rsid w:val="000E140F"/>
    <w:rsid w:val="000E1620"/>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1F0"/>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4FFC"/>
    <w:rsid w:val="000F54A8"/>
    <w:rsid w:val="000F5D1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AC8"/>
    <w:rsid w:val="00113E7D"/>
    <w:rsid w:val="001140AC"/>
    <w:rsid w:val="00115245"/>
    <w:rsid w:val="00115287"/>
    <w:rsid w:val="00115292"/>
    <w:rsid w:val="0011568F"/>
    <w:rsid w:val="00115A2F"/>
    <w:rsid w:val="001166C6"/>
    <w:rsid w:val="00116EB7"/>
    <w:rsid w:val="00117A7A"/>
    <w:rsid w:val="00117BB9"/>
    <w:rsid w:val="001201C5"/>
    <w:rsid w:val="00120F24"/>
    <w:rsid w:val="0012276F"/>
    <w:rsid w:val="00122FFD"/>
    <w:rsid w:val="00123A88"/>
    <w:rsid w:val="0012489A"/>
    <w:rsid w:val="00124CB2"/>
    <w:rsid w:val="00124CF7"/>
    <w:rsid w:val="00124F20"/>
    <w:rsid w:val="001252EE"/>
    <w:rsid w:val="00125AA7"/>
    <w:rsid w:val="00125CD3"/>
    <w:rsid w:val="00127CB6"/>
    <w:rsid w:val="00130019"/>
    <w:rsid w:val="0013026B"/>
    <w:rsid w:val="00130664"/>
    <w:rsid w:val="001309F5"/>
    <w:rsid w:val="00130FF8"/>
    <w:rsid w:val="001315C0"/>
    <w:rsid w:val="001317DC"/>
    <w:rsid w:val="00131A49"/>
    <w:rsid w:val="00131EB8"/>
    <w:rsid w:val="0013385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1B1"/>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C9D"/>
    <w:rsid w:val="00151D8C"/>
    <w:rsid w:val="00152210"/>
    <w:rsid w:val="00152914"/>
    <w:rsid w:val="00152943"/>
    <w:rsid w:val="00152F15"/>
    <w:rsid w:val="00152F2C"/>
    <w:rsid w:val="00152FDA"/>
    <w:rsid w:val="00152FFE"/>
    <w:rsid w:val="0015323C"/>
    <w:rsid w:val="001536C9"/>
    <w:rsid w:val="001543DF"/>
    <w:rsid w:val="001557A2"/>
    <w:rsid w:val="001557EE"/>
    <w:rsid w:val="00155B21"/>
    <w:rsid w:val="00155BCD"/>
    <w:rsid w:val="0015629E"/>
    <w:rsid w:val="001569E5"/>
    <w:rsid w:val="00156B5E"/>
    <w:rsid w:val="00156E35"/>
    <w:rsid w:val="0015713D"/>
    <w:rsid w:val="001575C5"/>
    <w:rsid w:val="001577CA"/>
    <w:rsid w:val="00160167"/>
    <w:rsid w:val="001616E8"/>
    <w:rsid w:val="0016188A"/>
    <w:rsid w:val="00162028"/>
    <w:rsid w:val="00162128"/>
    <w:rsid w:val="001629AA"/>
    <w:rsid w:val="00162CE0"/>
    <w:rsid w:val="00162D02"/>
    <w:rsid w:val="00162EED"/>
    <w:rsid w:val="001637F0"/>
    <w:rsid w:val="00163BDB"/>
    <w:rsid w:val="00163CFA"/>
    <w:rsid w:val="00163FA6"/>
    <w:rsid w:val="00164286"/>
    <w:rsid w:val="001642F2"/>
    <w:rsid w:val="0016476D"/>
    <w:rsid w:val="00164937"/>
    <w:rsid w:val="00165055"/>
    <w:rsid w:val="0016540C"/>
    <w:rsid w:val="00165596"/>
    <w:rsid w:val="001676F5"/>
    <w:rsid w:val="00167F58"/>
    <w:rsid w:val="001703F9"/>
    <w:rsid w:val="00170EA6"/>
    <w:rsid w:val="0017167A"/>
    <w:rsid w:val="00171722"/>
    <w:rsid w:val="0017181E"/>
    <w:rsid w:val="00172069"/>
    <w:rsid w:val="00172390"/>
    <w:rsid w:val="00172531"/>
    <w:rsid w:val="00172B3C"/>
    <w:rsid w:val="00173A27"/>
    <w:rsid w:val="00173A7E"/>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31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B0B"/>
    <w:rsid w:val="00192FB4"/>
    <w:rsid w:val="00193872"/>
    <w:rsid w:val="00193B00"/>
    <w:rsid w:val="00193BE4"/>
    <w:rsid w:val="001941E9"/>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51B"/>
    <w:rsid w:val="001A78B5"/>
    <w:rsid w:val="001A78E7"/>
    <w:rsid w:val="001A7C5D"/>
    <w:rsid w:val="001B0476"/>
    <w:rsid w:val="001B0961"/>
    <w:rsid w:val="001B09C4"/>
    <w:rsid w:val="001B0BD5"/>
    <w:rsid w:val="001B0EAB"/>
    <w:rsid w:val="001B1376"/>
    <w:rsid w:val="001B1890"/>
    <w:rsid w:val="001B20E2"/>
    <w:rsid w:val="001B2AE0"/>
    <w:rsid w:val="001B3108"/>
    <w:rsid w:val="001B3166"/>
    <w:rsid w:val="001B35E8"/>
    <w:rsid w:val="001B3AE2"/>
    <w:rsid w:val="001B3D74"/>
    <w:rsid w:val="001B412F"/>
    <w:rsid w:val="001B4931"/>
    <w:rsid w:val="001B493F"/>
    <w:rsid w:val="001B4E42"/>
    <w:rsid w:val="001B5003"/>
    <w:rsid w:val="001B50A0"/>
    <w:rsid w:val="001B50EA"/>
    <w:rsid w:val="001B5938"/>
    <w:rsid w:val="001B5B9A"/>
    <w:rsid w:val="001B6712"/>
    <w:rsid w:val="001B68C1"/>
    <w:rsid w:val="001B69D2"/>
    <w:rsid w:val="001B76C3"/>
    <w:rsid w:val="001B7BDA"/>
    <w:rsid w:val="001C0E61"/>
    <w:rsid w:val="001C1382"/>
    <w:rsid w:val="001C1AB7"/>
    <w:rsid w:val="001C2239"/>
    <w:rsid w:val="001C2599"/>
    <w:rsid w:val="001C2D37"/>
    <w:rsid w:val="001C2D62"/>
    <w:rsid w:val="001C3BE8"/>
    <w:rsid w:val="001C3FB7"/>
    <w:rsid w:val="001C4406"/>
    <w:rsid w:val="001C5124"/>
    <w:rsid w:val="001C512D"/>
    <w:rsid w:val="001C5250"/>
    <w:rsid w:val="001C64D1"/>
    <w:rsid w:val="001D0066"/>
    <w:rsid w:val="001D0FA9"/>
    <w:rsid w:val="001D0FDB"/>
    <w:rsid w:val="001D140A"/>
    <w:rsid w:val="001D14C3"/>
    <w:rsid w:val="001D2237"/>
    <w:rsid w:val="001D2460"/>
    <w:rsid w:val="001D24B3"/>
    <w:rsid w:val="001D24C7"/>
    <w:rsid w:val="001D2936"/>
    <w:rsid w:val="001D3140"/>
    <w:rsid w:val="001D35F2"/>
    <w:rsid w:val="001D36A9"/>
    <w:rsid w:val="001D3763"/>
    <w:rsid w:val="001D3CDA"/>
    <w:rsid w:val="001D3FEC"/>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A4"/>
    <w:rsid w:val="001E41DE"/>
    <w:rsid w:val="001E41F3"/>
    <w:rsid w:val="001E4D74"/>
    <w:rsid w:val="001E4EBF"/>
    <w:rsid w:val="001E51E1"/>
    <w:rsid w:val="001E571D"/>
    <w:rsid w:val="001E5FEE"/>
    <w:rsid w:val="001E6149"/>
    <w:rsid w:val="001E6C46"/>
    <w:rsid w:val="001E7173"/>
    <w:rsid w:val="001E7CB7"/>
    <w:rsid w:val="001F02E4"/>
    <w:rsid w:val="001F03F7"/>
    <w:rsid w:val="001F042D"/>
    <w:rsid w:val="001F0839"/>
    <w:rsid w:val="001F0A38"/>
    <w:rsid w:val="001F0D28"/>
    <w:rsid w:val="001F0F7D"/>
    <w:rsid w:val="001F1383"/>
    <w:rsid w:val="001F240B"/>
    <w:rsid w:val="001F2563"/>
    <w:rsid w:val="001F2AE0"/>
    <w:rsid w:val="001F332F"/>
    <w:rsid w:val="001F3B50"/>
    <w:rsid w:val="001F4056"/>
    <w:rsid w:val="001F4559"/>
    <w:rsid w:val="001F49CA"/>
    <w:rsid w:val="001F4B6F"/>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338"/>
    <w:rsid w:val="00213949"/>
    <w:rsid w:val="0021439E"/>
    <w:rsid w:val="002143F6"/>
    <w:rsid w:val="00214982"/>
    <w:rsid w:val="00214B03"/>
    <w:rsid w:val="00215940"/>
    <w:rsid w:val="00215BD1"/>
    <w:rsid w:val="00216138"/>
    <w:rsid w:val="002166C3"/>
    <w:rsid w:val="002168B0"/>
    <w:rsid w:val="00216E29"/>
    <w:rsid w:val="002173BE"/>
    <w:rsid w:val="00220168"/>
    <w:rsid w:val="00220785"/>
    <w:rsid w:val="00220E61"/>
    <w:rsid w:val="00220EAF"/>
    <w:rsid w:val="002212F3"/>
    <w:rsid w:val="00221B70"/>
    <w:rsid w:val="002220D1"/>
    <w:rsid w:val="0022221F"/>
    <w:rsid w:val="00222639"/>
    <w:rsid w:val="00222680"/>
    <w:rsid w:val="00222F8D"/>
    <w:rsid w:val="00224182"/>
    <w:rsid w:val="00224227"/>
    <w:rsid w:val="00224705"/>
    <w:rsid w:val="00224BC0"/>
    <w:rsid w:val="00224EDF"/>
    <w:rsid w:val="00225344"/>
    <w:rsid w:val="002259A0"/>
    <w:rsid w:val="00225DA2"/>
    <w:rsid w:val="00226525"/>
    <w:rsid w:val="002266B7"/>
    <w:rsid w:val="002268D7"/>
    <w:rsid w:val="00226E71"/>
    <w:rsid w:val="002276AD"/>
    <w:rsid w:val="00227951"/>
    <w:rsid w:val="00227B4B"/>
    <w:rsid w:val="00227CA2"/>
    <w:rsid w:val="002301FB"/>
    <w:rsid w:val="00230A16"/>
    <w:rsid w:val="00231505"/>
    <w:rsid w:val="002318F2"/>
    <w:rsid w:val="00231F85"/>
    <w:rsid w:val="0023203C"/>
    <w:rsid w:val="0023214D"/>
    <w:rsid w:val="00232368"/>
    <w:rsid w:val="00232EDE"/>
    <w:rsid w:val="0023342F"/>
    <w:rsid w:val="00233FE0"/>
    <w:rsid w:val="0023412F"/>
    <w:rsid w:val="00234520"/>
    <w:rsid w:val="00234995"/>
    <w:rsid w:val="002356CA"/>
    <w:rsid w:val="00236042"/>
    <w:rsid w:val="0023608C"/>
    <w:rsid w:val="00236133"/>
    <w:rsid w:val="0023616D"/>
    <w:rsid w:val="00236258"/>
    <w:rsid w:val="00236B1C"/>
    <w:rsid w:val="002375DA"/>
    <w:rsid w:val="00237899"/>
    <w:rsid w:val="0023795B"/>
    <w:rsid w:val="00237D22"/>
    <w:rsid w:val="00237F25"/>
    <w:rsid w:val="00237F70"/>
    <w:rsid w:val="00237F81"/>
    <w:rsid w:val="00240698"/>
    <w:rsid w:val="00240905"/>
    <w:rsid w:val="0024102C"/>
    <w:rsid w:val="00241253"/>
    <w:rsid w:val="002413D8"/>
    <w:rsid w:val="00242087"/>
    <w:rsid w:val="00242096"/>
    <w:rsid w:val="002421A8"/>
    <w:rsid w:val="002424C5"/>
    <w:rsid w:val="00242503"/>
    <w:rsid w:val="00242A88"/>
    <w:rsid w:val="0024372D"/>
    <w:rsid w:val="00243CB2"/>
    <w:rsid w:val="00243DB2"/>
    <w:rsid w:val="0024427B"/>
    <w:rsid w:val="002442A9"/>
    <w:rsid w:val="00245129"/>
    <w:rsid w:val="002457B3"/>
    <w:rsid w:val="002457C5"/>
    <w:rsid w:val="00245DA8"/>
    <w:rsid w:val="00246575"/>
    <w:rsid w:val="00247977"/>
    <w:rsid w:val="002503C0"/>
    <w:rsid w:val="00250798"/>
    <w:rsid w:val="0025116B"/>
    <w:rsid w:val="0025206B"/>
    <w:rsid w:val="0025247B"/>
    <w:rsid w:val="0025248D"/>
    <w:rsid w:val="00252D34"/>
    <w:rsid w:val="00252E85"/>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50"/>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98C"/>
    <w:rsid w:val="00271B72"/>
    <w:rsid w:val="00271EC0"/>
    <w:rsid w:val="0027268F"/>
    <w:rsid w:val="0027328F"/>
    <w:rsid w:val="00273719"/>
    <w:rsid w:val="00274284"/>
    <w:rsid w:val="00274500"/>
    <w:rsid w:val="0027473D"/>
    <w:rsid w:val="00274D5D"/>
    <w:rsid w:val="00274F56"/>
    <w:rsid w:val="00274FFE"/>
    <w:rsid w:val="002750BA"/>
    <w:rsid w:val="00275D12"/>
    <w:rsid w:val="00276480"/>
    <w:rsid w:val="00276A07"/>
    <w:rsid w:val="00277155"/>
    <w:rsid w:val="002771B0"/>
    <w:rsid w:val="002772D7"/>
    <w:rsid w:val="002778E9"/>
    <w:rsid w:val="00280118"/>
    <w:rsid w:val="0028071C"/>
    <w:rsid w:val="00280A19"/>
    <w:rsid w:val="00280DEE"/>
    <w:rsid w:val="00280EEE"/>
    <w:rsid w:val="00280FE1"/>
    <w:rsid w:val="002811EA"/>
    <w:rsid w:val="0028173F"/>
    <w:rsid w:val="002819E9"/>
    <w:rsid w:val="00281FFE"/>
    <w:rsid w:val="0028285E"/>
    <w:rsid w:val="0028294F"/>
    <w:rsid w:val="00282A06"/>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139F"/>
    <w:rsid w:val="002916B4"/>
    <w:rsid w:val="002929D9"/>
    <w:rsid w:val="00292B86"/>
    <w:rsid w:val="00292E5B"/>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97680"/>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5F2"/>
    <w:rsid w:val="002B0855"/>
    <w:rsid w:val="002B0C1B"/>
    <w:rsid w:val="002B0C5A"/>
    <w:rsid w:val="002B17B2"/>
    <w:rsid w:val="002B1BC7"/>
    <w:rsid w:val="002B1E98"/>
    <w:rsid w:val="002B259D"/>
    <w:rsid w:val="002B26A4"/>
    <w:rsid w:val="002B2E7C"/>
    <w:rsid w:val="002B3064"/>
    <w:rsid w:val="002B3530"/>
    <w:rsid w:val="002B3994"/>
    <w:rsid w:val="002B3BBF"/>
    <w:rsid w:val="002B463A"/>
    <w:rsid w:val="002B49FF"/>
    <w:rsid w:val="002B61A5"/>
    <w:rsid w:val="002B62D4"/>
    <w:rsid w:val="002B7298"/>
    <w:rsid w:val="002B76F6"/>
    <w:rsid w:val="002C0229"/>
    <w:rsid w:val="002C0350"/>
    <w:rsid w:val="002C04FD"/>
    <w:rsid w:val="002C055B"/>
    <w:rsid w:val="002C0FF5"/>
    <w:rsid w:val="002C179E"/>
    <w:rsid w:val="002C191A"/>
    <w:rsid w:val="002C1CF4"/>
    <w:rsid w:val="002C1D5F"/>
    <w:rsid w:val="002C1DC1"/>
    <w:rsid w:val="002C2040"/>
    <w:rsid w:val="002C3025"/>
    <w:rsid w:val="002C31E8"/>
    <w:rsid w:val="002C37AB"/>
    <w:rsid w:val="002C417A"/>
    <w:rsid w:val="002C4A9E"/>
    <w:rsid w:val="002C4C1B"/>
    <w:rsid w:val="002C5A41"/>
    <w:rsid w:val="002C5BE6"/>
    <w:rsid w:val="002C5D34"/>
    <w:rsid w:val="002C64FB"/>
    <w:rsid w:val="002C6672"/>
    <w:rsid w:val="002C68D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B0E"/>
    <w:rsid w:val="002E2CFB"/>
    <w:rsid w:val="002E31E1"/>
    <w:rsid w:val="002E3444"/>
    <w:rsid w:val="002E3717"/>
    <w:rsid w:val="002E424F"/>
    <w:rsid w:val="002E43A5"/>
    <w:rsid w:val="002E45E4"/>
    <w:rsid w:val="002E4FDB"/>
    <w:rsid w:val="002E54AF"/>
    <w:rsid w:val="002E578D"/>
    <w:rsid w:val="002E5893"/>
    <w:rsid w:val="002E6448"/>
    <w:rsid w:val="002E6F96"/>
    <w:rsid w:val="002E7155"/>
    <w:rsid w:val="002E74F5"/>
    <w:rsid w:val="002E7CFC"/>
    <w:rsid w:val="002E7E0B"/>
    <w:rsid w:val="002F016F"/>
    <w:rsid w:val="002F079E"/>
    <w:rsid w:val="002F0972"/>
    <w:rsid w:val="002F1116"/>
    <w:rsid w:val="002F1351"/>
    <w:rsid w:val="002F15A7"/>
    <w:rsid w:val="002F15E8"/>
    <w:rsid w:val="002F337F"/>
    <w:rsid w:val="002F3C6F"/>
    <w:rsid w:val="002F40D3"/>
    <w:rsid w:val="002F46F7"/>
    <w:rsid w:val="002F4F90"/>
    <w:rsid w:val="002F5EB0"/>
    <w:rsid w:val="002F603C"/>
    <w:rsid w:val="002F68B6"/>
    <w:rsid w:val="002F6EBE"/>
    <w:rsid w:val="002F7231"/>
    <w:rsid w:val="002F7271"/>
    <w:rsid w:val="002F79BD"/>
    <w:rsid w:val="002F7A91"/>
    <w:rsid w:val="003007BD"/>
    <w:rsid w:val="00300B07"/>
    <w:rsid w:val="00300EE2"/>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353"/>
    <w:rsid w:val="003079A4"/>
    <w:rsid w:val="00307ABB"/>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A11"/>
    <w:rsid w:val="00320538"/>
    <w:rsid w:val="003217A6"/>
    <w:rsid w:val="00323A14"/>
    <w:rsid w:val="00323E36"/>
    <w:rsid w:val="00323EF3"/>
    <w:rsid w:val="00324844"/>
    <w:rsid w:val="003253F8"/>
    <w:rsid w:val="00325E4F"/>
    <w:rsid w:val="00325ED6"/>
    <w:rsid w:val="00326E79"/>
    <w:rsid w:val="00330181"/>
    <w:rsid w:val="0033034C"/>
    <w:rsid w:val="00330408"/>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98"/>
    <w:rsid w:val="00343C8A"/>
    <w:rsid w:val="00343D9B"/>
    <w:rsid w:val="00343E6D"/>
    <w:rsid w:val="00344589"/>
    <w:rsid w:val="00344B7B"/>
    <w:rsid w:val="00344C34"/>
    <w:rsid w:val="00344C73"/>
    <w:rsid w:val="00344E61"/>
    <w:rsid w:val="00345CBB"/>
    <w:rsid w:val="00345E46"/>
    <w:rsid w:val="00345ED9"/>
    <w:rsid w:val="00346350"/>
    <w:rsid w:val="003465B1"/>
    <w:rsid w:val="0034674F"/>
    <w:rsid w:val="00346A29"/>
    <w:rsid w:val="00346AC6"/>
    <w:rsid w:val="003475A6"/>
    <w:rsid w:val="003476EB"/>
    <w:rsid w:val="00347A4F"/>
    <w:rsid w:val="00347D87"/>
    <w:rsid w:val="00347F49"/>
    <w:rsid w:val="00350063"/>
    <w:rsid w:val="00350433"/>
    <w:rsid w:val="0035079C"/>
    <w:rsid w:val="003507D6"/>
    <w:rsid w:val="00350C48"/>
    <w:rsid w:val="00351B10"/>
    <w:rsid w:val="00351DC6"/>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236"/>
    <w:rsid w:val="0036572D"/>
    <w:rsid w:val="00365848"/>
    <w:rsid w:val="0036584D"/>
    <w:rsid w:val="003664E7"/>
    <w:rsid w:val="00366E23"/>
    <w:rsid w:val="00367280"/>
    <w:rsid w:val="00367DAF"/>
    <w:rsid w:val="00367E07"/>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85D"/>
    <w:rsid w:val="00377BAF"/>
    <w:rsid w:val="00377EB7"/>
    <w:rsid w:val="0038045A"/>
    <w:rsid w:val="00380AD1"/>
    <w:rsid w:val="00380B85"/>
    <w:rsid w:val="00380BAF"/>
    <w:rsid w:val="00381053"/>
    <w:rsid w:val="00381D2D"/>
    <w:rsid w:val="00381E04"/>
    <w:rsid w:val="00382370"/>
    <w:rsid w:val="003823FA"/>
    <w:rsid w:val="00382528"/>
    <w:rsid w:val="0038367D"/>
    <w:rsid w:val="00383AC0"/>
    <w:rsid w:val="00383E19"/>
    <w:rsid w:val="00384540"/>
    <w:rsid w:val="00384615"/>
    <w:rsid w:val="0038469A"/>
    <w:rsid w:val="003849DF"/>
    <w:rsid w:val="00384B43"/>
    <w:rsid w:val="00384BA6"/>
    <w:rsid w:val="00384F07"/>
    <w:rsid w:val="00384FEC"/>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3DB"/>
    <w:rsid w:val="003A1711"/>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CC"/>
    <w:rsid w:val="003B0EF5"/>
    <w:rsid w:val="003B13A8"/>
    <w:rsid w:val="003B13BD"/>
    <w:rsid w:val="003B1948"/>
    <w:rsid w:val="003B1AF7"/>
    <w:rsid w:val="003B1B10"/>
    <w:rsid w:val="003B2A96"/>
    <w:rsid w:val="003B34FE"/>
    <w:rsid w:val="003B4477"/>
    <w:rsid w:val="003B45BD"/>
    <w:rsid w:val="003B4748"/>
    <w:rsid w:val="003B48B1"/>
    <w:rsid w:val="003B4927"/>
    <w:rsid w:val="003B4B60"/>
    <w:rsid w:val="003B56C7"/>
    <w:rsid w:val="003B5C49"/>
    <w:rsid w:val="003B60CC"/>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E37"/>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21"/>
    <w:rsid w:val="003E191E"/>
    <w:rsid w:val="003E1A36"/>
    <w:rsid w:val="003E2F1E"/>
    <w:rsid w:val="003E3D0F"/>
    <w:rsid w:val="003E3D85"/>
    <w:rsid w:val="003E463B"/>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6DF"/>
    <w:rsid w:val="003F37AE"/>
    <w:rsid w:val="003F37B3"/>
    <w:rsid w:val="003F390F"/>
    <w:rsid w:val="003F3EA1"/>
    <w:rsid w:val="003F45A2"/>
    <w:rsid w:val="003F511B"/>
    <w:rsid w:val="003F51AC"/>
    <w:rsid w:val="003F5305"/>
    <w:rsid w:val="003F5460"/>
    <w:rsid w:val="003F55E9"/>
    <w:rsid w:val="003F5A0B"/>
    <w:rsid w:val="003F60D2"/>
    <w:rsid w:val="003F64AA"/>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4C2"/>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291"/>
    <w:rsid w:val="004363FB"/>
    <w:rsid w:val="00436643"/>
    <w:rsid w:val="00436A00"/>
    <w:rsid w:val="00436BA6"/>
    <w:rsid w:val="00437202"/>
    <w:rsid w:val="004373A4"/>
    <w:rsid w:val="004374FC"/>
    <w:rsid w:val="00437723"/>
    <w:rsid w:val="00437B4B"/>
    <w:rsid w:val="00437C0B"/>
    <w:rsid w:val="00437C23"/>
    <w:rsid w:val="00437FCA"/>
    <w:rsid w:val="00440382"/>
    <w:rsid w:val="00440FB2"/>
    <w:rsid w:val="00442523"/>
    <w:rsid w:val="004426C5"/>
    <w:rsid w:val="0044280B"/>
    <w:rsid w:val="00442F26"/>
    <w:rsid w:val="00442F9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BC"/>
    <w:rsid w:val="004510D5"/>
    <w:rsid w:val="00451476"/>
    <w:rsid w:val="004530FE"/>
    <w:rsid w:val="00453929"/>
    <w:rsid w:val="0045439F"/>
    <w:rsid w:val="00454F8C"/>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AE4"/>
    <w:rsid w:val="00461B85"/>
    <w:rsid w:val="00462063"/>
    <w:rsid w:val="00462AFD"/>
    <w:rsid w:val="00463767"/>
    <w:rsid w:val="00463A91"/>
    <w:rsid w:val="004642A8"/>
    <w:rsid w:val="00464B01"/>
    <w:rsid w:val="004651BC"/>
    <w:rsid w:val="004654D5"/>
    <w:rsid w:val="00465B0E"/>
    <w:rsid w:val="00465C0D"/>
    <w:rsid w:val="00465EAB"/>
    <w:rsid w:val="004660C5"/>
    <w:rsid w:val="0046699D"/>
    <w:rsid w:val="00466E12"/>
    <w:rsid w:val="004670EF"/>
    <w:rsid w:val="00467122"/>
    <w:rsid w:val="00467724"/>
    <w:rsid w:val="0046774A"/>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238"/>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042"/>
    <w:rsid w:val="00495236"/>
    <w:rsid w:val="004957F2"/>
    <w:rsid w:val="00495F21"/>
    <w:rsid w:val="00495F5A"/>
    <w:rsid w:val="00496044"/>
    <w:rsid w:val="00496A49"/>
    <w:rsid w:val="00496CD1"/>
    <w:rsid w:val="00496F61"/>
    <w:rsid w:val="00497201"/>
    <w:rsid w:val="00497350"/>
    <w:rsid w:val="004A00F9"/>
    <w:rsid w:val="004A054F"/>
    <w:rsid w:val="004A05F3"/>
    <w:rsid w:val="004A0B09"/>
    <w:rsid w:val="004A0CE5"/>
    <w:rsid w:val="004A0E92"/>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159"/>
    <w:rsid w:val="004B1A56"/>
    <w:rsid w:val="004B1EE3"/>
    <w:rsid w:val="004B2088"/>
    <w:rsid w:val="004B224E"/>
    <w:rsid w:val="004B3A40"/>
    <w:rsid w:val="004B41A9"/>
    <w:rsid w:val="004B4561"/>
    <w:rsid w:val="004B45E0"/>
    <w:rsid w:val="004B4661"/>
    <w:rsid w:val="004B4D41"/>
    <w:rsid w:val="004B50C1"/>
    <w:rsid w:val="004B5F3F"/>
    <w:rsid w:val="004B6158"/>
    <w:rsid w:val="004B6E0C"/>
    <w:rsid w:val="004B75B7"/>
    <w:rsid w:val="004B7760"/>
    <w:rsid w:val="004B7BF1"/>
    <w:rsid w:val="004B7E85"/>
    <w:rsid w:val="004C0A27"/>
    <w:rsid w:val="004C0C2F"/>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9B"/>
    <w:rsid w:val="004C530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5E0"/>
    <w:rsid w:val="004D56D5"/>
    <w:rsid w:val="004D626F"/>
    <w:rsid w:val="004D7304"/>
    <w:rsid w:val="004D73D4"/>
    <w:rsid w:val="004E0362"/>
    <w:rsid w:val="004E03A2"/>
    <w:rsid w:val="004E1868"/>
    <w:rsid w:val="004E2301"/>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3D7"/>
    <w:rsid w:val="004F5605"/>
    <w:rsid w:val="004F5BF1"/>
    <w:rsid w:val="004F60A8"/>
    <w:rsid w:val="004F696C"/>
    <w:rsid w:val="004F6C85"/>
    <w:rsid w:val="004F770D"/>
    <w:rsid w:val="004F7EAB"/>
    <w:rsid w:val="005005E4"/>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0B4"/>
    <w:rsid w:val="0051316E"/>
    <w:rsid w:val="0051317F"/>
    <w:rsid w:val="005132DC"/>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851"/>
    <w:rsid w:val="0051797B"/>
    <w:rsid w:val="00517EE7"/>
    <w:rsid w:val="00520C93"/>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3ED7"/>
    <w:rsid w:val="005340B9"/>
    <w:rsid w:val="00534C5E"/>
    <w:rsid w:val="00534D17"/>
    <w:rsid w:val="00536657"/>
    <w:rsid w:val="00537036"/>
    <w:rsid w:val="005375A0"/>
    <w:rsid w:val="00537629"/>
    <w:rsid w:val="0053793D"/>
    <w:rsid w:val="00540141"/>
    <w:rsid w:val="00540868"/>
    <w:rsid w:val="005408C9"/>
    <w:rsid w:val="00540AB1"/>
    <w:rsid w:val="0054152D"/>
    <w:rsid w:val="00541B31"/>
    <w:rsid w:val="0054250A"/>
    <w:rsid w:val="00542A62"/>
    <w:rsid w:val="00542C5F"/>
    <w:rsid w:val="00543749"/>
    <w:rsid w:val="00543B15"/>
    <w:rsid w:val="00544195"/>
    <w:rsid w:val="005448A5"/>
    <w:rsid w:val="00544D51"/>
    <w:rsid w:val="00545C20"/>
    <w:rsid w:val="00545EE9"/>
    <w:rsid w:val="00550E82"/>
    <w:rsid w:val="00551047"/>
    <w:rsid w:val="005510C0"/>
    <w:rsid w:val="00551E7C"/>
    <w:rsid w:val="00551F37"/>
    <w:rsid w:val="00552890"/>
    <w:rsid w:val="00552B32"/>
    <w:rsid w:val="00552C22"/>
    <w:rsid w:val="00552FEE"/>
    <w:rsid w:val="00553232"/>
    <w:rsid w:val="0055415C"/>
    <w:rsid w:val="005548CE"/>
    <w:rsid w:val="005549B4"/>
    <w:rsid w:val="00554C26"/>
    <w:rsid w:val="00554EC3"/>
    <w:rsid w:val="00554F85"/>
    <w:rsid w:val="005553C4"/>
    <w:rsid w:val="005554E6"/>
    <w:rsid w:val="0055574D"/>
    <w:rsid w:val="005557BD"/>
    <w:rsid w:val="00556EA9"/>
    <w:rsid w:val="00557016"/>
    <w:rsid w:val="005571C3"/>
    <w:rsid w:val="005604F4"/>
    <w:rsid w:val="005607DE"/>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4BF"/>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8C6"/>
    <w:rsid w:val="00576FB0"/>
    <w:rsid w:val="005776B7"/>
    <w:rsid w:val="00577858"/>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1EB"/>
    <w:rsid w:val="0058793D"/>
    <w:rsid w:val="0058797E"/>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EC8"/>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1860"/>
    <w:rsid w:val="005B2113"/>
    <w:rsid w:val="005B2224"/>
    <w:rsid w:val="005B240E"/>
    <w:rsid w:val="005B29AC"/>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50A"/>
    <w:rsid w:val="005C7694"/>
    <w:rsid w:val="005C76C1"/>
    <w:rsid w:val="005D0104"/>
    <w:rsid w:val="005D0872"/>
    <w:rsid w:val="005D0A7C"/>
    <w:rsid w:val="005D0F2A"/>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14F"/>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584"/>
    <w:rsid w:val="005E5913"/>
    <w:rsid w:val="005E60B8"/>
    <w:rsid w:val="005E6D67"/>
    <w:rsid w:val="005E7AA7"/>
    <w:rsid w:val="005E7AB9"/>
    <w:rsid w:val="005F00F2"/>
    <w:rsid w:val="005F0C21"/>
    <w:rsid w:val="005F1552"/>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CFC"/>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94F"/>
    <w:rsid w:val="006119A9"/>
    <w:rsid w:val="00611BE8"/>
    <w:rsid w:val="00611D3A"/>
    <w:rsid w:val="0061282C"/>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D19"/>
    <w:rsid w:val="006172D2"/>
    <w:rsid w:val="00617769"/>
    <w:rsid w:val="0062012E"/>
    <w:rsid w:val="006206B0"/>
    <w:rsid w:val="006206DA"/>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400F"/>
    <w:rsid w:val="006350FF"/>
    <w:rsid w:val="006353B1"/>
    <w:rsid w:val="00635A2F"/>
    <w:rsid w:val="006360AE"/>
    <w:rsid w:val="006360EB"/>
    <w:rsid w:val="00636AB6"/>
    <w:rsid w:val="00637502"/>
    <w:rsid w:val="0063761D"/>
    <w:rsid w:val="0063762A"/>
    <w:rsid w:val="006377C0"/>
    <w:rsid w:val="00637B3D"/>
    <w:rsid w:val="00637DAA"/>
    <w:rsid w:val="006408EA"/>
    <w:rsid w:val="006413ED"/>
    <w:rsid w:val="00641450"/>
    <w:rsid w:val="00642411"/>
    <w:rsid w:val="006425A7"/>
    <w:rsid w:val="00642665"/>
    <w:rsid w:val="00642BD9"/>
    <w:rsid w:val="00642D0B"/>
    <w:rsid w:val="00642DA6"/>
    <w:rsid w:val="00643124"/>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4A6C"/>
    <w:rsid w:val="006553F1"/>
    <w:rsid w:val="00655634"/>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E5A"/>
    <w:rsid w:val="0068202B"/>
    <w:rsid w:val="00682045"/>
    <w:rsid w:val="00682476"/>
    <w:rsid w:val="006826DC"/>
    <w:rsid w:val="00683153"/>
    <w:rsid w:val="006835DC"/>
    <w:rsid w:val="00683B93"/>
    <w:rsid w:val="00683CEC"/>
    <w:rsid w:val="00683DB1"/>
    <w:rsid w:val="00683DFA"/>
    <w:rsid w:val="006840F5"/>
    <w:rsid w:val="00684D05"/>
    <w:rsid w:val="006855CC"/>
    <w:rsid w:val="00685AEB"/>
    <w:rsid w:val="00685BFF"/>
    <w:rsid w:val="00686035"/>
    <w:rsid w:val="00686325"/>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8AA"/>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4E2A"/>
    <w:rsid w:val="006B53A5"/>
    <w:rsid w:val="006B5A4D"/>
    <w:rsid w:val="006B5BE1"/>
    <w:rsid w:val="006B5CB3"/>
    <w:rsid w:val="006B5D72"/>
    <w:rsid w:val="006B6312"/>
    <w:rsid w:val="006B6855"/>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374"/>
    <w:rsid w:val="006C55D3"/>
    <w:rsid w:val="006C5B70"/>
    <w:rsid w:val="006C5E04"/>
    <w:rsid w:val="006C5F1E"/>
    <w:rsid w:val="006C5F37"/>
    <w:rsid w:val="006C6B84"/>
    <w:rsid w:val="006C70F6"/>
    <w:rsid w:val="006C786D"/>
    <w:rsid w:val="006C7A99"/>
    <w:rsid w:val="006C7C56"/>
    <w:rsid w:val="006D019D"/>
    <w:rsid w:val="006D09CC"/>
    <w:rsid w:val="006D0B28"/>
    <w:rsid w:val="006D0C42"/>
    <w:rsid w:val="006D1335"/>
    <w:rsid w:val="006D1344"/>
    <w:rsid w:val="006D1AE2"/>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13"/>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8B5"/>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0B"/>
    <w:rsid w:val="00701553"/>
    <w:rsid w:val="007016F8"/>
    <w:rsid w:val="00701A56"/>
    <w:rsid w:val="007023F1"/>
    <w:rsid w:val="00702618"/>
    <w:rsid w:val="00702A84"/>
    <w:rsid w:val="00702CC5"/>
    <w:rsid w:val="00702D80"/>
    <w:rsid w:val="00703249"/>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654"/>
    <w:rsid w:val="00714904"/>
    <w:rsid w:val="00714BD1"/>
    <w:rsid w:val="00715EA1"/>
    <w:rsid w:val="0071629E"/>
    <w:rsid w:val="007169D8"/>
    <w:rsid w:val="007169F4"/>
    <w:rsid w:val="00717536"/>
    <w:rsid w:val="00717BC3"/>
    <w:rsid w:val="00717E72"/>
    <w:rsid w:val="00720BC9"/>
    <w:rsid w:val="0072109B"/>
    <w:rsid w:val="00721362"/>
    <w:rsid w:val="00721451"/>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3A6A"/>
    <w:rsid w:val="00733D38"/>
    <w:rsid w:val="00733F55"/>
    <w:rsid w:val="0073413B"/>
    <w:rsid w:val="007346AC"/>
    <w:rsid w:val="00734C7B"/>
    <w:rsid w:val="0073512B"/>
    <w:rsid w:val="00735AC4"/>
    <w:rsid w:val="007365E7"/>
    <w:rsid w:val="00736D99"/>
    <w:rsid w:val="00740D12"/>
    <w:rsid w:val="00740EE7"/>
    <w:rsid w:val="00741202"/>
    <w:rsid w:val="00742477"/>
    <w:rsid w:val="00742879"/>
    <w:rsid w:val="007428BF"/>
    <w:rsid w:val="00742FDC"/>
    <w:rsid w:val="00742FDE"/>
    <w:rsid w:val="00743724"/>
    <w:rsid w:val="00743A02"/>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3F0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1D"/>
    <w:rsid w:val="007638D6"/>
    <w:rsid w:val="007639C5"/>
    <w:rsid w:val="0076436D"/>
    <w:rsid w:val="00764422"/>
    <w:rsid w:val="007646DB"/>
    <w:rsid w:val="00764712"/>
    <w:rsid w:val="00764A95"/>
    <w:rsid w:val="00764D4C"/>
    <w:rsid w:val="00764E84"/>
    <w:rsid w:val="00765237"/>
    <w:rsid w:val="007654AC"/>
    <w:rsid w:val="0076577F"/>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F6"/>
    <w:rsid w:val="00780ED2"/>
    <w:rsid w:val="00781005"/>
    <w:rsid w:val="00781150"/>
    <w:rsid w:val="007812FF"/>
    <w:rsid w:val="0078195B"/>
    <w:rsid w:val="00781DEF"/>
    <w:rsid w:val="0078265B"/>
    <w:rsid w:val="0078281D"/>
    <w:rsid w:val="00782C08"/>
    <w:rsid w:val="00782F46"/>
    <w:rsid w:val="007835AC"/>
    <w:rsid w:val="00783A7D"/>
    <w:rsid w:val="00783D68"/>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2AD"/>
    <w:rsid w:val="00796554"/>
    <w:rsid w:val="007965B3"/>
    <w:rsid w:val="00796D5A"/>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0E86"/>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563"/>
    <w:rsid w:val="007C0C3B"/>
    <w:rsid w:val="007C2097"/>
    <w:rsid w:val="007C37DB"/>
    <w:rsid w:val="007C39C2"/>
    <w:rsid w:val="007C3ED3"/>
    <w:rsid w:val="007C49DF"/>
    <w:rsid w:val="007C523B"/>
    <w:rsid w:val="007C554C"/>
    <w:rsid w:val="007C56F1"/>
    <w:rsid w:val="007C5812"/>
    <w:rsid w:val="007C5ED7"/>
    <w:rsid w:val="007C63AB"/>
    <w:rsid w:val="007C6414"/>
    <w:rsid w:val="007C6628"/>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3F6"/>
    <w:rsid w:val="007E0675"/>
    <w:rsid w:val="007E0E5B"/>
    <w:rsid w:val="007E10FB"/>
    <w:rsid w:val="007E152D"/>
    <w:rsid w:val="007E1583"/>
    <w:rsid w:val="007E2616"/>
    <w:rsid w:val="007E2D48"/>
    <w:rsid w:val="007E32CB"/>
    <w:rsid w:val="007E373F"/>
    <w:rsid w:val="007E3E67"/>
    <w:rsid w:val="007E41B8"/>
    <w:rsid w:val="007E4918"/>
    <w:rsid w:val="007E49EC"/>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499"/>
    <w:rsid w:val="007F744E"/>
    <w:rsid w:val="007F7635"/>
    <w:rsid w:val="0080076F"/>
    <w:rsid w:val="00800C9C"/>
    <w:rsid w:val="008017E0"/>
    <w:rsid w:val="00801BCB"/>
    <w:rsid w:val="0080224D"/>
    <w:rsid w:val="008028F4"/>
    <w:rsid w:val="008029E3"/>
    <w:rsid w:val="00802CE9"/>
    <w:rsid w:val="00802E95"/>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95"/>
    <w:rsid w:val="00813A43"/>
    <w:rsid w:val="00813DC2"/>
    <w:rsid w:val="0081406B"/>
    <w:rsid w:val="00814753"/>
    <w:rsid w:val="00814D88"/>
    <w:rsid w:val="00814DA5"/>
    <w:rsid w:val="00815B6B"/>
    <w:rsid w:val="008162B1"/>
    <w:rsid w:val="00816589"/>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67"/>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910"/>
    <w:rsid w:val="00835D84"/>
    <w:rsid w:val="00837237"/>
    <w:rsid w:val="008376BF"/>
    <w:rsid w:val="008400F9"/>
    <w:rsid w:val="008406DA"/>
    <w:rsid w:val="0084091C"/>
    <w:rsid w:val="0084120B"/>
    <w:rsid w:val="008412D1"/>
    <w:rsid w:val="008413B3"/>
    <w:rsid w:val="0084155A"/>
    <w:rsid w:val="00841BEF"/>
    <w:rsid w:val="00841E3B"/>
    <w:rsid w:val="0084305D"/>
    <w:rsid w:val="00843070"/>
    <w:rsid w:val="0084334D"/>
    <w:rsid w:val="00843590"/>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8BD"/>
    <w:rsid w:val="00861CF2"/>
    <w:rsid w:val="008626E7"/>
    <w:rsid w:val="00862D89"/>
    <w:rsid w:val="00863239"/>
    <w:rsid w:val="0086358B"/>
    <w:rsid w:val="00863814"/>
    <w:rsid w:val="00863C2F"/>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157"/>
    <w:rsid w:val="00875595"/>
    <w:rsid w:val="008758D7"/>
    <w:rsid w:val="008758E3"/>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3E1"/>
    <w:rsid w:val="008955E3"/>
    <w:rsid w:val="00895924"/>
    <w:rsid w:val="00895D6F"/>
    <w:rsid w:val="00896426"/>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477"/>
    <w:rsid w:val="008A4790"/>
    <w:rsid w:val="008A4A0A"/>
    <w:rsid w:val="008A5006"/>
    <w:rsid w:val="008A57FE"/>
    <w:rsid w:val="008A6079"/>
    <w:rsid w:val="008A60AC"/>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233"/>
    <w:rsid w:val="008C3919"/>
    <w:rsid w:val="008C3C8D"/>
    <w:rsid w:val="008C4567"/>
    <w:rsid w:val="008C46A1"/>
    <w:rsid w:val="008C51FA"/>
    <w:rsid w:val="008C54C6"/>
    <w:rsid w:val="008C5610"/>
    <w:rsid w:val="008C60EC"/>
    <w:rsid w:val="008C61FD"/>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FB7"/>
    <w:rsid w:val="008D2100"/>
    <w:rsid w:val="008D3376"/>
    <w:rsid w:val="008D46D3"/>
    <w:rsid w:val="008D4940"/>
    <w:rsid w:val="008D4BE9"/>
    <w:rsid w:val="008D5AFF"/>
    <w:rsid w:val="008D69F5"/>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4B76"/>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05"/>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992"/>
    <w:rsid w:val="00903A9D"/>
    <w:rsid w:val="00903AC2"/>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E0"/>
    <w:rsid w:val="009166FB"/>
    <w:rsid w:val="009167EF"/>
    <w:rsid w:val="00916CAD"/>
    <w:rsid w:val="00916FC9"/>
    <w:rsid w:val="009175D3"/>
    <w:rsid w:val="00917759"/>
    <w:rsid w:val="00917BA1"/>
    <w:rsid w:val="00917E08"/>
    <w:rsid w:val="00920175"/>
    <w:rsid w:val="009211E2"/>
    <w:rsid w:val="00921249"/>
    <w:rsid w:val="009222AA"/>
    <w:rsid w:val="0092230F"/>
    <w:rsid w:val="0092366D"/>
    <w:rsid w:val="0092410C"/>
    <w:rsid w:val="009248E2"/>
    <w:rsid w:val="009254B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0D9"/>
    <w:rsid w:val="00935162"/>
    <w:rsid w:val="00935639"/>
    <w:rsid w:val="0093621E"/>
    <w:rsid w:val="00936DD3"/>
    <w:rsid w:val="00936EE0"/>
    <w:rsid w:val="00936F1F"/>
    <w:rsid w:val="0093761C"/>
    <w:rsid w:val="009376E1"/>
    <w:rsid w:val="00937844"/>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3FD"/>
    <w:rsid w:val="00947B7C"/>
    <w:rsid w:val="0095064A"/>
    <w:rsid w:val="0095088C"/>
    <w:rsid w:val="00950926"/>
    <w:rsid w:val="00950FAA"/>
    <w:rsid w:val="00950FCA"/>
    <w:rsid w:val="00951384"/>
    <w:rsid w:val="009516BA"/>
    <w:rsid w:val="00951A30"/>
    <w:rsid w:val="00951DE0"/>
    <w:rsid w:val="00951E18"/>
    <w:rsid w:val="00952430"/>
    <w:rsid w:val="0095252B"/>
    <w:rsid w:val="00952B12"/>
    <w:rsid w:val="00953C59"/>
    <w:rsid w:val="00953E62"/>
    <w:rsid w:val="00955427"/>
    <w:rsid w:val="009559B6"/>
    <w:rsid w:val="009575E6"/>
    <w:rsid w:val="00957BB2"/>
    <w:rsid w:val="00957F89"/>
    <w:rsid w:val="009600BA"/>
    <w:rsid w:val="009600FE"/>
    <w:rsid w:val="00961008"/>
    <w:rsid w:val="009612DE"/>
    <w:rsid w:val="009615D7"/>
    <w:rsid w:val="0096173E"/>
    <w:rsid w:val="00961994"/>
    <w:rsid w:val="009619DE"/>
    <w:rsid w:val="00961BAA"/>
    <w:rsid w:val="00961F05"/>
    <w:rsid w:val="00962D34"/>
    <w:rsid w:val="0096355E"/>
    <w:rsid w:val="00963717"/>
    <w:rsid w:val="009639FA"/>
    <w:rsid w:val="009644E0"/>
    <w:rsid w:val="0096451B"/>
    <w:rsid w:val="00964706"/>
    <w:rsid w:val="0096486C"/>
    <w:rsid w:val="00965379"/>
    <w:rsid w:val="00965525"/>
    <w:rsid w:val="0096657B"/>
    <w:rsid w:val="00966D11"/>
    <w:rsid w:val="00966D96"/>
    <w:rsid w:val="009703EC"/>
    <w:rsid w:val="00970A45"/>
    <w:rsid w:val="00970D81"/>
    <w:rsid w:val="009717DC"/>
    <w:rsid w:val="00971EE4"/>
    <w:rsid w:val="00971F9B"/>
    <w:rsid w:val="00971FB4"/>
    <w:rsid w:val="0097289C"/>
    <w:rsid w:val="00972D9E"/>
    <w:rsid w:val="0097326F"/>
    <w:rsid w:val="00973903"/>
    <w:rsid w:val="00974048"/>
    <w:rsid w:val="0097420A"/>
    <w:rsid w:val="009746C4"/>
    <w:rsid w:val="00974896"/>
    <w:rsid w:val="00974A7D"/>
    <w:rsid w:val="00974AF3"/>
    <w:rsid w:val="00974C2B"/>
    <w:rsid w:val="00974DE3"/>
    <w:rsid w:val="0097508E"/>
    <w:rsid w:val="00975272"/>
    <w:rsid w:val="009760C4"/>
    <w:rsid w:val="00976174"/>
    <w:rsid w:val="00976183"/>
    <w:rsid w:val="00976457"/>
    <w:rsid w:val="00976603"/>
    <w:rsid w:val="009773A5"/>
    <w:rsid w:val="009777D9"/>
    <w:rsid w:val="00977E23"/>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D2"/>
    <w:rsid w:val="00997795"/>
    <w:rsid w:val="00997B4F"/>
    <w:rsid w:val="009A013F"/>
    <w:rsid w:val="009A030C"/>
    <w:rsid w:val="009A0F3F"/>
    <w:rsid w:val="009A2358"/>
    <w:rsid w:val="009A28E1"/>
    <w:rsid w:val="009A3CD9"/>
    <w:rsid w:val="009A3E87"/>
    <w:rsid w:val="009A4050"/>
    <w:rsid w:val="009A4700"/>
    <w:rsid w:val="009A5122"/>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2C9D"/>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078"/>
    <w:rsid w:val="009E6B7F"/>
    <w:rsid w:val="009E6E70"/>
    <w:rsid w:val="009E7089"/>
    <w:rsid w:val="009E791A"/>
    <w:rsid w:val="009E7BB1"/>
    <w:rsid w:val="009F0645"/>
    <w:rsid w:val="009F0831"/>
    <w:rsid w:val="009F0AC3"/>
    <w:rsid w:val="009F0FCF"/>
    <w:rsid w:val="009F128D"/>
    <w:rsid w:val="009F232E"/>
    <w:rsid w:val="009F2389"/>
    <w:rsid w:val="009F2AC3"/>
    <w:rsid w:val="009F2FA6"/>
    <w:rsid w:val="009F3515"/>
    <w:rsid w:val="009F37F8"/>
    <w:rsid w:val="009F40F0"/>
    <w:rsid w:val="009F4119"/>
    <w:rsid w:val="009F437F"/>
    <w:rsid w:val="009F500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BFF"/>
    <w:rsid w:val="00A0603F"/>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3CA2"/>
    <w:rsid w:val="00A24567"/>
    <w:rsid w:val="00A24949"/>
    <w:rsid w:val="00A2533C"/>
    <w:rsid w:val="00A259BB"/>
    <w:rsid w:val="00A259FF"/>
    <w:rsid w:val="00A26237"/>
    <w:rsid w:val="00A269F1"/>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5AF"/>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5D8"/>
    <w:rsid w:val="00A4192A"/>
    <w:rsid w:val="00A42205"/>
    <w:rsid w:val="00A422CB"/>
    <w:rsid w:val="00A42683"/>
    <w:rsid w:val="00A42684"/>
    <w:rsid w:val="00A429AC"/>
    <w:rsid w:val="00A429DC"/>
    <w:rsid w:val="00A42B70"/>
    <w:rsid w:val="00A42D22"/>
    <w:rsid w:val="00A430BF"/>
    <w:rsid w:val="00A431C8"/>
    <w:rsid w:val="00A43213"/>
    <w:rsid w:val="00A43A6C"/>
    <w:rsid w:val="00A43DA2"/>
    <w:rsid w:val="00A43F41"/>
    <w:rsid w:val="00A440B2"/>
    <w:rsid w:val="00A445EC"/>
    <w:rsid w:val="00A456E7"/>
    <w:rsid w:val="00A45995"/>
    <w:rsid w:val="00A45A2E"/>
    <w:rsid w:val="00A45BBC"/>
    <w:rsid w:val="00A45D8C"/>
    <w:rsid w:val="00A4629D"/>
    <w:rsid w:val="00A47A1C"/>
    <w:rsid w:val="00A47E70"/>
    <w:rsid w:val="00A50200"/>
    <w:rsid w:val="00A5027F"/>
    <w:rsid w:val="00A505D8"/>
    <w:rsid w:val="00A50BEF"/>
    <w:rsid w:val="00A50D49"/>
    <w:rsid w:val="00A50FED"/>
    <w:rsid w:val="00A51109"/>
    <w:rsid w:val="00A517D0"/>
    <w:rsid w:val="00A51B91"/>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DC4"/>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790"/>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003"/>
    <w:rsid w:val="00A832D2"/>
    <w:rsid w:val="00A8342F"/>
    <w:rsid w:val="00A8365B"/>
    <w:rsid w:val="00A83F08"/>
    <w:rsid w:val="00A84193"/>
    <w:rsid w:val="00A847EE"/>
    <w:rsid w:val="00A85BC9"/>
    <w:rsid w:val="00A8634A"/>
    <w:rsid w:val="00A86543"/>
    <w:rsid w:val="00A866A2"/>
    <w:rsid w:val="00A867B6"/>
    <w:rsid w:val="00A869F4"/>
    <w:rsid w:val="00A871DC"/>
    <w:rsid w:val="00A87908"/>
    <w:rsid w:val="00A87B31"/>
    <w:rsid w:val="00A87EDA"/>
    <w:rsid w:val="00A902A1"/>
    <w:rsid w:val="00A90813"/>
    <w:rsid w:val="00A910C0"/>
    <w:rsid w:val="00A91358"/>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8FE"/>
    <w:rsid w:val="00AA6DCE"/>
    <w:rsid w:val="00AA71D9"/>
    <w:rsid w:val="00AB06E0"/>
    <w:rsid w:val="00AB082E"/>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F45"/>
    <w:rsid w:val="00AB554C"/>
    <w:rsid w:val="00AB5A31"/>
    <w:rsid w:val="00AB6368"/>
    <w:rsid w:val="00AB6450"/>
    <w:rsid w:val="00AB6FFA"/>
    <w:rsid w:val="00AB7015"/>
    <w:rsid w:val="00AB70BB"/>
    <w:rsid w:val="00AB75A9"/>
    <w:rsid w:val="00AB768F"/>
    <w:rsid w:val="00AB76A4"/>
    <w:rsid w:val="00AB7B23"/>
    <w:rsid w:val="00AC2648"/>
    <w:rsid w:val="00AC26A8"/>
    <w:rsid w:val="00AC2806"/>
    <w:rsid w:val="00AC30D5"/>
    <w:rsid w:val="00AC38D7"/>
    <w:rsid w:val="00AC4149"/>
    <w:rsid w:val="00AC41DA"/>
    <w:rsid w:val="00AC4C85"/>
    <w:rsid w:val="00AC4FDC"/>
    <w:rsid w:val="00AC562D"/>
    <w:rsid w:val="00AC5694"/>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8CE"/>
    <w:rsid w:val="00AD4991"/>
    <w:rsid w:val="00AD4DA0"/>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B16"/>
    <w:rsid w:val="00AE3C55"/>
    <w:rsid w:val="00AE3DFA"/>
    <w:rsid w:val="00AE3E11"/>
    <w:rsid w:val="00AE422E"/>
    <w:rsid w:val="00AE4388"/>
    <w:rsid w:val="00AE5002"/>
    <w:rsid w:val="00AE5AA6"/>
    <w:rsid w:val="00AE703B"/>
    <w:rsid w:val="00AE74C6"/>
    <w:rsid w:val="00AF0896"/>
    <w:rsid w:val="00AF09AD"/>
    <w:rsid w:val="00AF0AEF"/>
    <w:rsid w:val="00AF11DA"/>
    <w:rsid w:val="00AF133F"/>
    <w:rsid w:val="00AF15C4"/>
    <w:rsid w:val="00AF1C53"/>
    <w:rsid w:val="00AF1F91"/>
    <w:rsid w:val="00AF2368"/>
    <w:rsid w:val="00AF2CDF"/>
    <w:rsid w:val="00AF30FC"/>
    <w:rsid w:val="00AF3875"/>
    <w:rsid w:val="00AF3AC9"/>
    <w:rsid w:val="00AF3AF0"/>
    <w:rsid w:val="00AF3E50"/>
    <w:rsid w:val="00AF4168"/>
    <w:rsid w:val="00AF4E33"/>
    <w:rsid w:val="00AF5781"/>
    <w:rsid w:val="00AF689D"/>
    <w:rsid w:val="00AF6C7A"/>
    <w:rsid w:val="00AF7059"/>
    <w:rsid w:val="00AF76C1"/>
    <w:rsid w:val="00AF7897"/>
    <w:rsid w:val="00B00360"/>
    <w:rsid w:val="00B003AC"/>
    <w:rsid w:val="00B00592"/>
    <w:rsid w:val="00B00C4A"/>
    <w:rsid w:val="00B01169"/>
    <w:rsid w:val="00B01B87"/>
    <w:rsid w:val="00B01FEB"/>
    <w:rsid w:val="00B027F4"/>
    <w:rsid w:val="00B02954"/>
    <w:rsid w:val="00B03FA3"/>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8F6"/>
    <w:rsid w:val="00B12E4B"/>
    <w:rsid w:val="00B139B7"/>
    <w:rsid w:val="00B14130"/>
    <w:rsid w:val="00B155EA"/>
    <w:rsid w:val="00B15965"/>
    <w:rsid w:val="00B1618F"/>
    <w:rsid w:val="00B16B10"/>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2B2"/>
    <w:rsid w:val="00B30A1F"/>
    <w:rsid w:val="00B30BBD"/>
    <w:rsid w:val="00B30C7A"/>
    <w:rsid w:val="00B30FAF"/>
    <w:rsid w:val="00B31048"/>
    <w:rsid w:val="00B32097"/>
    <w:rsid w:val="00B324DF"/>
    <w:rsid w:val="00B32CE0"/>
    <w:rsid w:val="00B33200"/>
    <w:rsid w:val="00B34C9A"/>
    <w:rsid w:val="00B34EC0"/>
    <w:rsid w:val="00B35016"/>
    <w:rsid w:val="00B355DC"/>
    <w:rsid w:val="00B358B1"/>
    <w:rsid w:val="00B35A9C"/>
    <w:rsid w:val="00B362E1"/>
    <w:rsid w:val="00B363C4"/>
    <w:rsid w:val="00B363D7"/>
    <w:rsid w:val="00B3681D"/>
    <w:rsid w:val="00B36FAF"/>
    <w:rsid w:val="00B3708C"/>
    <w:rsid w:val="00B37565"/>
    <w:rsid w:val="00B378E2"/>
    <w:rsid w:val="00B40883"/>
    <w:rsid w:val="00B40901"/>
    <w:rsid w:val="00B40CA0"/>
    <w:rsid w:val="00B4134D"/>
    <w:rsid w:val="00B417EA"/>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509"/>
    <w:rsid w:val="00B446E2"/>
    <w:rsid w:val="00B44ACA"/>
    <w:rsid w:val="00B44CBC"/>
    <w:rsid w:val="00B45119"/>
    <w:rsid w:val="00B46F95"/>
    <w:rsid w:val="00B476DF"/>
    <w:rsid w:val="00B50F78"/>
    <w:rsid w:val="00B511BB"/>
    <w:rsid w:val="00B51559"/>
    <w:rsid w:val="00B5204F"/>
    <w:rsid w:val="00B52A97"/>
    <w:rsid w:val="00B52B08"/>
    <w:rsid w:val="00B5382E"/>
    <w:rsid w:val="00B5395D"/>
    <w:rsid w:val="00B53972"/>
    <w:rsid w:val="00B543CD"/>
    <w:rsid w:val="00B547DA"/>
    <w:rsid w:val="00B54B48"/>
    <w:rsid w:val="00B54EA8"/>
    <w:rsid w:val="00B55564"/>
    <w:rsid w:val="00B5675D"/>
    <w:rsid w:val="00B56832"/>
    <w:rsid w:val="00B56932"/>
    <w:rsid w:val="00B56972"/>
    <w:rsid w:val="00B56F61"/>
    <w:rsid w:val="00B5764D"/>
    <w:rsid w:val="00B576FF"/>
    <w:rsid w:val="00B57E1A"/>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2C5"/>
    <w:rsid w:val="00B71733"/>
    <w:rsid w:val="00B71F6E"/>
    <w:rsid w:val="00B71FFF"/>
    <w:rsid w:val="00B7255B"/>
    <w:rsid w:val="00B72A4B"/>
    <w:rsid w:val="00B72AFD"/>
    <w:rsid w:val="00B72E7F"/>
    <w:rsid w:val="00B7340B"/>
    <w:rsid w:val="00B73AD6"/>
    <w:rsid w:val="00B73E0E"/>
    <w:rsid w:val="00B749A9"/>
    <w:rsid w:val="00B74F6B"/>
    <w:rsid w:val="00B75315"/>
    <w:rsid w:val="00B75720"/>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4DA"/>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87F"/>
    <w:rsid w:val="00B94CC8"/>
    <w:rsid w:val="00B94CF7"/>
    <w:rsid w:val="00B94DE6"/>
    <w:rsid w:val="00B9525F"/>
    <w:rsid w:val="00B957B8"/>
    <w:rsid w:val="00B95BE1"/>
    <w:rsid w:val="00B96018"/>
    <w:rsid w:val="00B96841"/>
    <w:rsid w:val="00B968C8"/>
    <w:rsid w:val="00B97CE9"/>
    <w:rsid w:val="00B97D22"/>
    <w:rsid w:val="00BA041D"/>
    <w:rsid w:val="00BA067D"/>
    <w:rsid w:val="00BA0A51"/>
    <w:rsid w:val="00BA0BEA"/>
    <w:rsid w:val="00BA11D4"/>
    <w:rsid w:val="00BA1624"/>
    <w:rsid w:val="00BA1BEB"/>
    <w:rsid w:val="00BA222F"/>
    <w:rsid w:val="00BA24D5"/>
    <w:rsid w:val="00BA260A"/>
    <w:rsid w:val="00BA28B0"/>
    <w:rsid w:val="00BA2C19"/>
    <w:rsid w:val="00BA2D5F"/>
    <w:rsid w:val="00BA2E11"/>
    <w:rsid w:val="00BA32D3"/>
    <w:rsid w:val="00BA373E"/>
    <w:rsid w:val="00BA387A"/>
    <w:rsid w:val="00BA38A9"/>
    <w:rsid w:val="00BA3DDF"/>
    <w:rsid w:val="00BA42A5"/>
    <w:rsid w:val="00BA4304"/>
    <w:rsid w:val="00BA461A"/>
    <w:rsid w:val="00BA49DB"/>
    <w:rsid w:val="00BA4BD0"/>
    <w:rsid w:val="00BA4F08"/>
    <w:rsid w:val="00BA513A"/>
    <w:rsid w:val="00BA527B"/>
    <w:rsid w:val="00BA5455"/>
    <w:rsid w:val="00BA58FD"/>
    <w:rsid w:val="00BA5B6B"/>
    <w:rsid w:val="00BA5BAC"/>
    <w:rsid w:val="00BA5D64"/>
    <w:rsid w:val="00BA6154"/>
    <w:rsid w:val="00BA6A55"/>
    <w:rsid w:val="00BA71EE"/>
    <w:rsid w:val="00BA71F2"/>
    <w:rsid w:val="00BA7326"/>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C56"/>
    <w:rsid w:val="00BC2E1C"/>
    <w:rsid w:val="00BC2EEC"/>
    <w:rsid w:val="00BC36D9"/>
    <w:rsid w:val="00BC3E66"/>
    <w:rsid w:val="00BC615A"/>
    <w:rsid w:val="00BC69B1"/>
    <w:rsid w:val="00BC6B6D"/>
    <w:rsid w:val="00BC7727"/>
    <w:rsid w:val="00BC7801"/>
    <w:rsid w:val="00BC784D"/>
    <w:rsid w:val="00BC78FB"/>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D98"/>
    <w:rsid w:val="00BE2E9F"/>
    <w:rsid w:val="00BE2FDF"/>
    <w:rsid w:val="00BE3089"/>
    <w:rsid w:val="00BE30D1"/>
    <w:rsid w:val="00BE3C62"/>
    <w:rsid w:val="00BE4442"/>
    <w:rsid w:val="00BE447F"/>
    <w:rsid w:val="00BE4792"/>
    <w:rsid w:val="00BE4EF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4C5D"/>
    <w:rsid w:val="00BF53FC"/>
    <w:rsid w:val="00BF59EE"/>
    <w:rsid w:val="00BF5AC3"/>
    <w:rsid w:val="00BF5CAA"/>
    <w:rsid w:val="00BF6E16"/>
    <w:rsid w:val="00BF77BC"/>
    <w:rsid w:val="00C00B71"/>
    <w:rsid w:val="00C01352"/>
    <w:rsid w:val="00C02866"/>
    <w:rsid w:val="00C02F35"/>
    <w:rsid w:val="00C03FF6"/>
    <w:rsid w:val="00C04FF7"/>
    <w:rsid w:val="00C0545D"/>
    <w:rsid w:val="00C061AD"/>
    <w:rsid w:val="00C06222"/>
    <w:rsid w:val="00C065B5"/>
    <w:rsid w:val="00C066CB"/>
    <w:rsid w:val="00C066DC"/>
    <w:rsid w:val="00C07433"/>
    <w:rsid w:val="00C078CE"/>
    <w:rsid w:val="00C07E40"/>
    <w:rsid w:val="00C107B8"/>
    <w:rsid w:val="00C10D01"/>
    <w:rsid w:val="00C11929"/>
    <w:rsid w:val="00C123BD"/>
    <w:rsid w:val="00C12BB7"/>
    <w:rsid w:val="00C12D88"/>
    <w:rsid w:val="00C13018"/>
    <w:rsid w:val="00C1315F"/>
    <w:rsid w:val="00C140D1"/>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889"/>
    <w:rsid w:val="00C16CD3"/>
    <w:rsid w:val="00C17015"/>
    <w:rsid w:val="00C20019"/>
    <w:rsid w:val="00C201B9"/>
    <w:rsid w:val="00C204F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37C"/>
    <w:rsid w:val="00C23832"/>
    <w:rsid w:val="00C24A45"/>
    <w:rsid w:val="00C24CEE"/>
    <w:rsid w:val="00C25FBA"/>
    <w:rsid w:val="00C26BF3"/>
    <w:rsid w:val="00C27205"/>
    <w:rsid w:val="00C2748C"/>
    <w:rsid w:val="00C2782D"/>
    <w:rsid w:val="00C31186"/>
    <w:rsid w:val="00C3140D"/>
    <w:rsid w:val="00C32783"/>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0FB"/>
    <w:rsid w:val="00C354D1"/>
    <w:rsid w:val="00C364AF"/>
    <w:rsid w:val="00C3706E"/>
    <w:rsid w:val="00C374CA"/>
    <w:rsid w:val="00C37572"/>
    <w:rsid w:val="00C37E19"/>
    <w:rsid w:val="00C37EEE"/>
    <w:rsid w:val="00C41D03"/>
    <w:rsid w:val="00C426FA"/>
    <w:rsid w:val="00C42B25"/>
    <w:rsid w:val="00C43388"/>
    <w:rsid w:val="00C435BD"/>
    <w:rsid w:val="00C436FC"/>
    <w:rsid w:val="00C43E9B"/>
    <w:rsid w:val="00C45114"/>
    <w:rsid w:val="00C45CD5"/>
    <w:rsid w:val="00C4634A"/>
    <w:rsid w:val="00C46BBB"/>
    <w:rsid w:val="00C4722A"/>
    <w:rsid w:val="00C47402"/>
    <w:rsid w:val="00C47AE6"/>
    <w:rsid w:val="00C50359"/>
    <w:rsid w:val="00C50B0D"/>
    <w:rsid w:val="00C50D81"/>
    <w:rsid w:val="00C50F05"/>
    <w:rsid w:val="00C50F6B"/>
    <w:rsid w:val="00C51FD4"/>
    <w:rsid w:val="00C524F0"/>
    <w:rsid w:val="00C52BAA"/>
    <w:rsid w:val="00C53712"/>
    <w:rsid w:val="00C53DB0"/>
    <w:rsid w:val="00C53E49"/>
    <w:rsid w:val="00C548DF"/>
    <w:rsid w:val="00C54EF0"/>
    <w:rsid w:val="00C54F61"/>
    <w:rsid w:val="00C550D4"/>
    <w:rsid w:val="00C559E3"/>
    <w:rsid w:val="00C55D51"/>
    <w:rsid w:val="00C56198"/>
    <w:rsid w:val="00C562C7"/>
    <w:rsid w:val="00C5638F"/>
    <w:rsid w:val="00C568D7"/>
    <w:rsid w:val="00C569D4"/>
    <w:rsid w:val="00C56D79"/>
    <w:rsid w:val="00C57020"/>
    <w:rsid w:val="00C578E1"/>
    <w:rsid w:val="00C57FA2"/>
    <w:rsid w:val="00C608B4"/>
    <w:rsid w:val="00C60AA8"/>
    <w:rsid w:val="00C610AF"/>
    <w:rsid w:val="00C61192"/>
    <w:rsid w:val="00C619BE"/>
    <w:rsid w:val="00C61A64"/>
    <w:rsid w:val="00C61ABF"/>
    <w:rsid w:val="00C61C47"/>
    <w:rsid w:val="00C61D0B"/>
    <w:rsid w:val="00C62CAC"/>
    <w:rsid w:val="00C62CC3"/>
    <w:rsid w:val="00C63110"/>
    <w:rsid w:val="00C63353"/>
    <w:rsid w:val="00C6489D"/>
    <w:rsid w:val="00C64A5F"/>
    <w:rsid w:val="00C65BC7"/>
    <w:rsid w:val="00C661FA"/>
    <w:rsid w:val="00C663A6"/>
    <w:rsid w:val="00C66DEC"/>
    <w:rsid w:val="00C67216"/>
    <w:rsid w:val="00C6730E"/>
    <w:rsid w:val="00C67CDE"/>
    <w:rsid w:val="00C67F7A"/>
    <w:rsid w:val="00C700A5"/>
    <w:rsid w:val="00C70150"/>
    <w:rsid w:val="00C7048F"/>
    <w:rsid w:val="00C71109"/>
    <w:rsid w:val="00C7126E"/>
    <w:rsid w:val="00C717AC"/>
    <w:rsid w:val="00C7183E"/>
    <w:rsid w:val="00C720FC"/>
    <w:rsid w:val="00C72C5A"/>
    <w:rsid w:val="00C72E0F"/>
    <w:rsid w:val="00C7414F"/>
    <w:rsid w:val="00C75386"/>
    <w:rsid w:val="00C761D7"/>
    <w:rsid w:val="00C76256"/>
    <w:rsid w:val="00C76772"/>
    <w:rsid w:val="00C77155"/>
    <w:rsid w:val="00C77337"/>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3BDD"/>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1F8B"/>
    <w:rsid w:val="00CA20A6"/>
    <w:rsid w:val="00CA26A2"/>
    <w:rsid w:val="00CA2F34"/>
    <w:rsid w:val="00CA2F77"/>
    <w:rsid w:val="00CA3018"/>
    <w:rsid w:val="00CA405E"/>
    <w:rsid w:val="00CA475A"/>
    <w:rsid w:val="00CA5329"/>
    <w:rsid w:val="00CA53A6"/>
    <w:rsid w:val="00CA554D"/>
    <w:rsid w:val="00CA6338"/>
    <w:rsid w:val="00CA6424"/>
    <w:rsid w:val="00CA661A"/>
    <w:rsid w:val="00CA68F6"/>
    <w:rsid w:val="00CA695B"/>
    <w:rsid w:val="00CA7465"/>
    <w:rsid w:val="00CA7CDB"/>
    <w:rsid w:val="00CB0330"/>
    <w:rsid w:val="00CB0D29"/>
    <w:rsid w:val="00CB19BD"/>
    <w:rsid w:val="00CB2324"/>
    <w:rsid w:val="00CB2367"/>
    <w:rsid w:val="00CB248B"/>
    <w:rsid w:val="00CB271E"/>
    <w:rsid w:val="00CB2A5C"/>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7D"/>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7F6"/>
    <w:rsid w:val="00CD58E0"/>
    <w:rsid w:val="00CD6195"/>
    <w:rsid w:val="00CD61D7"/>
    <w:rsid w:val="00CD770E"/>
    <w:rsid w:val="00CE01DF"/>
    <w:rsid w:val="00CE0680"/>
    <w:rsid w:val="00CE0AC7"/>
    <w:rsid w:val="00CE0BAC"/>
    <w:rsid w:val="00CE1151"/>
    <w:rsid w:val="00CE13B9"/>
    <w:rsid w:val="00CE1ACA"/>
    <w:rsid w:val="00CE278F"/>
    <w:rsid w:val="00CE40EC"/>
    <w:rsid w:val="00CE42DF"/>
    <w:rsid w:val="00CE460C"/>
    <w:rsid w:val="00CE4B7E"/>
    <w:rsid w:val="00CE4C17"/>
    <w:rsid w:val="00CE4D02"/>
    <w:rsid w:val="00CE5003"/>
    <w:rsid w:val="00CE52B2"/>
    <w:rsid w:val="00CE5517"/>
    <w:rsid w:val="00CE589A"/>
    <w:rsid w:val="00CE5F67"/>
    <w:rsid w:val="00CE6D78"/>
    <w:rsid w:val="00CE726E"/>
    <w:rsid w:val="00CF0234"/>
    <w:rsid w:val="00CF0CEC"/>
    <w:rsid w:val="00CF0F9D"/>
    <w:rsid w:val="00CF1A0A"/>
    <w:rsid w:val="00CF1A39"/>
    <w:rsid w:val="00CF200F"/>
    <w:rsid w:val="00CF220B"/>
    <w:rsid w:val="00CF2623"/>
    <w:rsid w:val="00CF26A4"/>
    <w:rsid w:val="00CF2757"/>
    <w:rsid w:val="00CF293B"/>
    <w:rsid w:val="00CF2D90"/>
    <w:rsid w:val="00CF3242"/>
    <w:rsid w:val="00CF3301"/>
    <w:rsid w:val="00CF3843"/>
    <w:rsid w:val="00CF449C"/>
    <w:rsid w:val="00CF4D23"/>
    <w:rsid w:val="00CF4E11"/>
    <w:rsid w:val="00CF4E56"/>
    <w:rsid w:val="00CF5A24"/>
    <w:rsid w:val="00CF5B90"/>
    <w:rsid w:val="00CF5F4D"/>
    <w:rsid w:val="00CF67AD"/>
    <w:rsid w:val="00CF6AA3"/>
    <w:rsid w:val="00CF6AA8"/>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B82"/>
    <w:rsid w:val="00D120FD"/>
    <w:rsid w:val="00D1226A"/>
    <w:rsid w:val="00D12CF1"/>
    <w:rsid w:val="00D146DC"/>
    <w:rsid w:val="00D14763"/>
    <w:rsid w:val="00D148E5"/>
    <w:rsid w:val="00D1520E"/>
    <w:rsid w:val="00D1589D"/>
    <w:rsid w:val="00D15F09"/>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50"/>
    <w:rsid w:val="00D313ED"/>
    <w:rsid w:val="00D3160F"/>
    <w:rsid w:val="00D3183C"/>
    <w:rsid w:val="00D31858"/>
    <w:rsid w:val="00D31A3C"/>
    <w:rsid w:val="00D32026"/>
    <w:rsid w:val="00D3215D"/>
    <w:rsid w:val="00D3230A"/>
    <w:rsid w:val="00D32F97"/>
    <w:rsid w:val="00D3398E"/>
    <w:rsid w:val="00D33C61"/>
    <w:rsid w:val="00D33D55"/>
    <w:rsid w:val="00D34777"/>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E70"/>
    <w:rsid w:val="00D431F9"/>
    <w:rsid w:val="00D43616"/>
    <w:rsid w:val="00D43D8D"/>
    <w:rsid w:val="00D440F2"/>
    <w:rsid w:val="00D44511"/>
    <w:rsid w:val="00D44932"/>
    <w:rsid w:val="00D44A35"/>
    <w:rsid w:val="00D4526E"/>
    <w:rsid w:val="00D453DF"/>
    <w:rsid w:val="00D4559F"/>
    <w:rsid w:val="00D45606"/>
    <w:rsid w:val="00D456C9"/>
    <w:rsid w:val="00D457AA"/>
    <w:rsid w:val="00D45902"/>
    <w:rsid w:val="00D45AAE"/>
    <w:rsid w:val="00D461ED"/>
    <w:rsid w:val="00D46B10"/>
    <w:rsid w:val="00D47390"/>
    <w:rsid w:val="00D4795F"/>
    <w:rsid w:val="00D47A64"/>
    <w:rsid w:val="00D47CF4"/>
    <w:rsid w:val="00D505A5"/>
    <w:rsid w:val="00D51856"/>
    <w:rsid w:val="00D5198E"/>
    <w:rsid w:val="00D5348B"/>
    <w:rsid w:val="00D54978"/>
    <w:rsid w:val="00D549F0"/>
    <w:rsid w:val="00D54B4E"/>
    <w:rsid w:val="00D5527F"/>
    <w:rsid w:val="00D559B0"/>
    <w:rsid w:val="00D55C8A"/>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A1C"/>
    <w:rsid w:val="00D70049"/>
    <w:rsid w:val="00D705A9"/>
    <w:rsid w:val="00D7080D"/>
    <w:rsid w:val="00D709E7"/>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2F02"/>
    <w:rsid w:val="00D83026"/>
    <w:rsid w:val="00D83228"/>
    <w:rsid w:val="00D83B4A"/>
    <w:rsid w:val="00D8432A"/>
    <w:rsid w:val="00D848AB"/>
    <w:rsid w:val="00D84976"/>
    <w:rsid w:val="00D84FAC"/>
    <w:rsid w:val="00D851D5"/>
    <w:rsid w:val="00D854FD"/>
    <w:rsid w:val="00D85B0F"/>
    <w:rsid w:val="00D86204"/>
    <w:rsid w:val="00D865E8"/>
    <w:rsid w:val="00D87FCE"/>
    <w:rsid w:val="00D9020A"/>
    <w:rsid w:val="00D90219"/>
    <w:rsid w:val="00D909A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2F6"/>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3AF"/>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5DE"/>
    <w:rsid w:val="00DB241E"/>
    <w:rsid w:val="00DB2F2E"/>
    <w:rsid w:val="00DB2F40"/>
    <w:rsid w:val="00DB32FF"/>
    <w:rsid w:val="00DB36D9"/>
    <w:rsid w:val="00DB36EB"/>
    <w:rsid w:val="00DB3BEA"/>
    <w:rsid w:val="00DB3DDA"/>
    <w:rsid w:val="00DB3FC0"/>
    <w:rsid w:val="00DB45FE"/>
    <w:rsid w:val="00DB52D0"/>
    <w:rsid w:val="00DB6AD7"/>
    <w:rsid w:val="00DB6AFA"/>
    <w:rsid w:val="00DB7361"/>
    <w:rsid w:val="00DB7945"/>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F67"/>
    <w:rsid w:val="00DC6C17"/>
    <w:rsid w:val="00DC6D14"/>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705"/>
    <w:rsid w:val="00DE6929"/>
    <w:rsid w:val="00DE699D"/>
    <w:rsid w:val="00DE75D0"/>
    <w:rsid w:val="00DF0213"/>
    <w:rsid w:val="00DF035F"/>
    <w:rsid w:val="00DF03BF"/>
    <w:rsid w:val="00DF0555"/>
    <w:rsid w:val="00DF0A7B"/>
    <w:rsid w:val="00DF1542"/>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09F"/>
    <w:rsid w:val="00DF61C0"/>
    <w:rsid w:val="00DF6EC5"/>
    <w:rsid w:val="00DF71BF"/>
    <w:rsid w:val="00DF79F2"/>
    <w:rsid w:val="00DF7CE9"/>
    <w:rsid w:val="00E002A6"/>
    <w:rsid w:val="00E00558"/>
    <w:rsid w:val="00E0113D"/>
    <w:rsid w:val="00E01DF8"/>
    <w:rsid w:val="00E02A57"/>
    <w:rsid w:val="00E0335E"/>
    <w:rsid w:val="00E037B1"/>
    <w:rsid w:val="00E04125"/>
    <w:rsid w:val="00E04210"/>
    <w:rsid w:val="00E04249"/>
    <w:rsid w:val="00E06AA0"/>
    <w:rsid w:val="00E06E69"/>
    <w:rsid w:val="00E0757D"/>
    <w:rsid w:val="00E075BC"/>
    <w:rsid w:val="00E0767F"/>
    <w:rsid w:val="00E0792F"/>
    <w:rsid w:val="00E101BB"/>
    <w:rsid w:val="00E106E8"/>
    <w:rsid w:val="00E1090B"/>
    <w:rsid w:val="00E119A7"/>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806"/>
    <w:rsid w:val="00E23B16"/>
    <w:rsid w:val="00E24229"/>
    <w:rsid w:val="00E24F83"/>
    <w:rsid w:val="00E2540E"/>
    <w:rsid w:val="00E25581"/>
    <w:rsid w:val="00E25C0A"/>
    <w:rsid w:val="00E26014"/>
    <w:rsid w:val="00E26CB0"/>
    <w:rsid w:val="00E273C8"/>
    <w:rsid w:val="00E27B64"/>
    <w:rsid w:val="00E27E7E"/>
    <w:rsid w:val="00E305B9"/>
    <w:rsid w:val="00E3412D"/>
    <w:rsid w:val="00E348D9"/>
    <w:rsid w:val="00E34A25"/>
    <w:rsid w:val="00E34C51"/>
    <w:rsid w:val="00E35157"/>
    <w:rsid w:val="00E35949"/>
    <w:rsid w:val="00E35D8F"/>
    <w:rsid w:val="00E35EC2"/>
    <w:rsid w:val="00E369AB"/>
    <w:rsid w:val="00E36BB4"/>
    <w:rsid w:val="00E37653"/>
    <w:rsid w:val="00E378A1"/>
    <w:rsid w:val="00E41291"/>
    <w:rsid w:val="00E41454"/>
    <w:rsid w:val="00E4182E"/>
    <w:rsid w:val="00E41B39"/>
    <w:rsid w:val="00E4210C"/>
    <w:rsid w:val="00E421D4"/>
    <w:rsid w:val="00E4229E"/>
    <w:rsid w:val="00E42D3C"/>
    <w:rsid w:val="00E43384"/>
    <w:rsid w:val="00E43916"/>
    <w:rsid w:val="00E43AAA"/>
    <w:rsid w:val="00E43CD5"/>
    <w:rsid w:val="00E4432B"/>
    <w:rsid w:val="00E448E8"/>
    <w:rsid w:val="00E44F56"/>
    <w:rsid w:val="00E4581A"/>
    <w:rsid w:val="00E45C92"/>
    <w:rsid w:val="00E473A4"/>
    <w:rsid w:val="00E5011B"/>
    <w:rsid w:val="00E510DC"/>
    <w:rsid w:val="00E51668"/>
    <w:rsid w:val="00E51B3E"/>
    <w:rsid w:val="00E51DF2"/>
    <w:rsid w:val="00E51E91"/>
    <w:rsid w:val="00E51F5A"/>
    <w:rsid w:val="00E527B9"/>
    <w:rsid w:val="00E52C56"/>
    <w:rsid w:val="00E53371"/>
    <w:rsid w:val="00E5488E"/>
    <w:rsid w:val="00E55744"/>
    <w:rsid w:val="00E557B9"/>
    <w:rsid w:val="00E5588E"/>
    <w:rsid w:val="00E55E9A"/>
    <w:rsid w:val="00E5652D"/>
    <w:rsid w:val="00E56941"/>
    <w:rsid w:val="00E56EA4"/>
    <w:rsid w:val="00E60027"/>
    <w:rsid w:val="00E60F49"/>
    <w:rsid w:val="00E6102B"/>
    <w:rsid w:val="00E61621"/>
    <w:rsid w:val="00E61DB5"/>
    <w:rsid w:val="00E621A3"/>
    <w:rsid w:val="00E6229D"/>
    <w:rsid w:val="00E62324"/>
    <w:rsid w:val="00E627A3"/>
    <w:rsid w:val="00E63486"/>
    <w:rsid w:val="00E637BA"/>
    <w:rsid w:val="00E63B8C"/>
    <w:rsid w:val="00E64360"/>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2E36"/>
    <w:rsid w:val="00E93762"/>
    <w:rsid w:val="00E944C8"/>
    <w:rsid w:val="00E944D6"/>
    <w:rsid w:val="00E9531C"/>
    <w:rsid w:val="00E95984"/>
    <w:rsid w:val="00E95B95"/>
    <w:rsid w:val="00E95BA6"/>
    <w:rsid w:val="00E9653B"/>
    <w:rsid w:val="00E96581"/>
    <w:rsid w:val="00E967E1"/>
    <w:rsid w:val="00E97454"/>
    <w:rsid w:val="00E97896"/>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A79F3"/>
    <w:rsid w:val="00EB0940"/>
    <w:rsid w:val="00EB15B5"/>
    <w:rsid w:val="00EB15C4"/>
    <w:rsid w:val="00EB16D8"/>
    <w:rsid w:val="00EB185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841"/>
    <w:rsid w:val="00EC0D45"/>
    <w:rsid w:val="00EC0FA2"/>
    <w:rsid w:val="00EC1412"/>
    <w:rsid w:val="00EC19D6"/>
    <w:rsid w:val="00EC1ECA"/>
    <w:rsid w:val="00EC205E"/>
    <w:rsid w:val="00EC2249"/>
    <w:rsid w:val="00EC2519"/>
    <w:rsid w:val="00EC2B39"/>
    <w:rsid w:val="00EC30D0"/>
    <w:rsid w:val="00EC449C"/>
    <w:rsid w:val="00EC45B0"/>
    <w:rsid w:val="00EC4851"/>
    <w:rsid w:val="00EC57B0"/>
    <w:rsid w:val="00EC5C79"/>
    <w:rsid w:val="00EC5D80"/>
    <w:rsid w:val="00EC60F9"/>
    <w:rsid w:val="00EC66A3"/>
    <w:rsid w:val="00EC75ED"/>
    <w:rsid w:val="00EC78B8"/>
    <w:rsid w:val="00EC7E86"/>
    <w:rsid w:val="00ED025C"/>
    <w:rsid w:val="00ED093D"/>
    <w:rsid w:val="00ED0A37"/>
    <w:rsid w:val="00ED0B12"/>
    <w:rsid w:val="00ED1096"/>
    <w:rsid w:val="00ED213A"/>
    <w:rsid w:val="00ED3496"/>
    <w:rsid w:val="00ED373A"/>
    <w:rsid w:val="00ED395F"/>
    <w:rsid w:val="00ED39CD"/>
    <w:rsid w:val="00ED3E1C"/>
    <w:rsid w:val="00ED576B"/>
    <w:rsid w:val="00ED5DB1"/>
    <w:rsid w:val="00ED70E1"/>
    <w:rsid w:val="00ED738A"/>
    <w:rsid w:val="00ED791A"/>
    <w:rsid w:val="00EE07B7"/>
    <w:rsid w:val="00EE0FA0"/>
    <w:rsid w:val="00EE1275"/>
    <w:rsid w:val="00EE1916"/>
    <w:rsid w:val="00EE1BE8"/>
    <w:rsid w:val="00EE1E79"/>
    <w:rsid w:val="00EE2938"/>
    <w:rsid w:val="00EE2E11"/>
    <w:rsid w:val="00EE2EFE"/>
    <w:rsid w:val="00EE3163"/>
    <w:rsid w:val="00EE323A"/>
    <w:rsid w:val="00EE39CA"/>
    <w:rsid w:val="00EE3B8A"/>
    <w:rsid w:val="00EE3C2E"/>
    <w:rsid w:val="00EE4018"/>
    <w:rsid w:val="00EE4B00"/>
    <w:rsid w:val="00EE4CB5"/>
    <w:rsid w:val="00EE57E6"/>
    <w:rsid w:val="00EE5DDF"/>
    <w:rsid w:val="00EE64C0"/>
    <w:rsid w:val="00EE69A0"/>
    <w:rsid w:val="00EE7184"/>
    <w:rsid w:val="00EE71DC"/>
    <w:rsid w:val="00EE74B1"/>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0FC"/>
    <w:rsid w:val="00F0018B"/>
    <w:rsid w:val="00F00305"/>
    <w:rsid w:val="00F01569"/>
    <w:rsid w:val="00F015E7"/>
    <w:rsid w:val="00F02642"/>
    <w:rsid w:val="00F026BF"/>
    <w:rsid w:val="00F0272D"/>
    <w:rsid w:val="00F029BA"/>
    <w:rsid w:val="00F02AE4"/>
    <w:rsid w:val="00F02B9F"/>
    <w:rsid w:val="00F03017"/>
    <w:rsid w:val="00F0388C"/>
    <w:rsid w:val="00F03A40"/>
    <w:rsid w:val="00F0428E"/>
    <w:rsid w:val="00F04C33"/>
    <w:rsid w:val="00F05969"/>
    <w:rsid w:val="00F0600B"/>
    <w:rsid w:val="00F0604E"/>
    <w:rsid w:val="00F069DC"/>
    <w:rsid w:val="00F06CCA"/>
    <w:rsid w:val="00F06DE6"/>
    <w:rsid w:val="00F07684"/>
    <w:rsid w:val="00F1006C"/>
    <w:rsid w:val="00F10741"/>
    <w:rsid w:val="00F10767"/>
    <w:rsid w:val="00F10B67"/>
    <w:rsid w:val="00F11400"/>
    <w:rsid w:val="00F11F11"/>
    <w:rsid w:val="00F127D8"/>
    <w:rsid w:val="00F12D71"/>
    <w:rsid w:val="00F13670"/>
    <w:rsid w:val="00F13B22"/>
    <w:rsid w:val="00F15ED6"/>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B0"/>
    <w:rsid w:val="00F402A2"/>
    <w:rsid w:val="00F4048A"/>
    <w:rsid w:val="00F40C1C"/>
    <w:rsid w:val="00F41570"/>
    <w:rsid w:val="00F41820"/>
    <w:rsid w:val="00F4185E"/>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9A4"/>
    <w:rsid w:val="00F50151"/>
    <w:rsid w:val="00F5092D"/>
    <w:rsid w:val="00F50972"/>
    <w:rsid w:val="00F50BB8"/>
    <w:rsid w:val="00F511DF"/>
    <w:rsid w:val="00F52085"/>
    <w:rsid w:val="00F52253"/>
    <w:rsid w:val="00F52496"/>
    <w:rsid w:val="00F524E6"/>
    <w:rsid w:val="00F525AE"/>
    <w:rsid w:val="00F52CC7"/>
    <w:rsid w:val="00F52DED"/>
    <w:rsid w:val="00F52E48"/>
    <w:rsid w:val="00F532D5"/>
    <w:rsid w:val="00F535E9"/>
    <w:rsid w:val="00F53837"/>
    <w:rsid w:val="00F54672"/>
    <w:rsid w:val="00F548A6"/>
    <w:rsid w:val="00F54978"/>
    <w:rsid w:val="00F5500F"/>
    <w:rsid w:val="00F5584A"/>
    <w:rsid w:val="00F55C53"/>
    <w:rsid w:val="00F56229"/>
    <w:rsid w:val="00F567F7"/>
    <w:rsid w:val="00F56DEA"/>
    <w:rsid w:val="00F575AD"/>
    <w:rsid w:val="00F577FF"/>
    <w:rsid w:val="00F578D6"/>
    <w:rsid w:val="00F57BB6"/>
    <w:rsid w:val="00F6004D"/>
    <w:rsid w:val="00F611A4"/>
    <w:rsid w:val="00F613F8"/>
    <w:rsid w:val="00F62120"/>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53"/>
    <w:rsid w:val="00F67FE0"/>
    <w:rsid w:val="00F70153"/>
    <w:rsid w:val="00F71BD1"/>
    <w:rsid w:val="00F71EED"/>
    <w:rsid w:val="00F71F55"/>
    <w:rsid w:val="00F71FDB"/>
    <w:rsid w:val="00F72295"/>
    <w:rsid w:val="00F727C0"/>
    <w:rsid w:val="00F72B60"/>
    <w:rsid w:val="00F72E1B"/>
    <w:rsid w:val="00F72E74"/>
    <w:rsid w:val="00F734EB"/>
    <w:rsid w:val="00F73E43"/>
    <w:rsid w:val="00F73F3C"/>
    <w:rsid w:val="00F73F7F"/>
    <w:rsid w:val="00F75352"/>
    <w:rsid w:val="00F75BA3"/>
    <w:rsid w:val="00F761D1"/>
    <w:rsid w:val="00F763C4"/>
    <w:rsid w:val="00F76772"/>
    <w:rsid w:val="00F767C6"/>
    <w:rsid w:val="00F7690C"/>
    <w:rsid w:val="00F80233"/>
    <w:rsid w:val="00F806B6"/>
    <w:rsid w:val="00F80709"/>
    <w:rsid w:val="00F80D7B"/>
    <w:rsid w:val="00F815CD"/>
    <w:rsid w:val="00F816F4"/>
    <w:rsid w:val="00F817AA"/>
    <w:rsid w:val="00F81B25"/>
    <w:rsid w:val="00F81B69"/>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0D68"/>
    <w:rsid w:val="00F928AE"/>
    <w:rsid w:val="00F93203"/>
    <w:rsid w:val="00F93889"/>
    <w:rsid w:val="00F941F1"/>
    <w:rsid w:val="00F943D5"/>
    <w:rsid w:val="00F94D71"/>
    <w:rsid w:val="00F952D9"/>
    <w:rsid w:val="00F95DF4"/>
    <w:rsid w:val="00F95F10"/>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80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074"/>
    <w:rsid w:val="00FC1B49"/>
    <w:rsid w:val="00FC218E"/>
    <w:rsid w:val="00FC28D9"/>
    <w:rsid w:val="00FC3B5E"/>
    <w:rsid w:val="00FC3D8A"/>
    <w:rsid w:val="00FC3FA8"/>
    <w:rsid w:val="00FC58A2"/>
    <w:rsid w:val="00FC5E32"/>
    <w:rsid w:val="00FC635C"/>
    <w:rsid w:val="00FC67CF"/>
    <w:rsid w:val="00FC6A31"/>
    <w:rsid w:val="00FC7149"/>
    <w:rsid w:val="00FC743B"/>
    <w:rsid w:val="00FC7455"/>
    <w:rsid w:val="00FD0963"/>
    <w:rsid w:val="00FD0B8C"/>
    <w:rsid w:val="00FD1A2F"/>
    <w:rsid w:val="00FD1B32"/>
    <w:rsid w:val="00FD31E6"/>
    <w:rsid w:val="00FD3690"/>
    <w:rsid w:val="00FD378C"/>
    <w:rsid w:val="00FD46C1"/>
    <w:rsid w:val="00FD4998"/>
    <w:rsid w:val="00FD59B1"/>
    <w:rsid w:val="00FD5BB9"/>
    <w:rsid w:val="00FD5D42"/>
    <w:rsid w:val="00FD722F"/>
    <w:rsid w:val="00FD7435"/>
    <w:rsid w:val="00FD7E6F"/>
    <w:rsid w:val="00FE0B0E"/>
    <w:rsid w:val="00FE19B3"/>
    <w:rsid w:val="00FE1FF3"/>
    <w:rsid w:val="00FE229F"/>
    <w:rsid w:val="00FE2368"/>
    <w:rsid w:val="00FE2D22"/>
    <w:rsid w:val="00FE2FC8"/>
    <w:rsid w:val="00FE3D68"/>
    <w:rsid w:val="00FE4084"/>
    <w:rsid w:val="00FE4804"/>
    <w:rsid w:val="00FE50AF"/>
    <w:rsid w:val="00FE53FA"/>
    <w:rsid w:val="00FE5721"/>
    <w:rsid w:val="00FE6519"/>
    <w:rsid w:val="00FE6CF7"/>
    <w:rsid w:val="00FE7501"/>
    <w:rsid w:val="00FE7593"/>
    <w:rsid w:val="00FE77DF"/>
    <w:rsid w:val="00FE7907"/>
    <w:rsid w:val="00FE7BC6"/>
    <w:rsid w:val="00FF079C"/>
    <w:rsid w:val="00FF1799"/>
    <w:rsid w:val="00FF1B88"/>
    <w:rsid w:val="00FF1D74"/>
    <w:rsid w:val="00FF20E7"/>
    <w:rsid w:val="00FF21FE"/>
    <w:rsid w:val="00FF297C"/>
    <w:rsid w:val="00FF2F0B"/>
    <w:rsid w:val="00FF3D84"/>
    <w:rsid w:val="00FF3FC5"/>
    <w:rsid w:val="00FF42BA"/>
    <w:rsid w:val="00FF5380"/>
    <w:rsid w:val="00FF53B7"/>
    <w:rsid w:val="00FF55E7"/>
    <w:rsid w:val="00FF57FE"/>
    <w:rsid w:val="00FF6CB7"/>
    <w:rsid w:val="00FF6DD7"/>
    <w:rsid w:val="00FF6FDF"/>
    <w:rsid w:val="00FF74C0"/>
    <w:rsid w:val="00FF7912"/>
    <w:rsid w:val="00FF7F1C"/>
    <w:rsid w:val="0462C28F"/>
    <w:rsid w:val="051D5481"/>
    <w:rsid w:val="083115C9"/>
    <w:rsid w:val="0ABDB138"/>
    <w:rsid w:val="0D8B66F2"/>
    <w:rsid w:val="0EFCD8F9"/>
    <w:rsid w:val="1B4A8E81"/>
    <w:rsid w:val="1E870BF3"/>
    <w:rsid w:val="237D9F8E"/>
    <w:rsid w:val="26E64E90"/>
    <w:rsid w:val="27327FFB"/>
    <w:rsid w:val="27468AB7"/>
    <w:rsid w:val="2A0BE240"/>
    <w:rsid w:val="2B410943"/>
    <w:rsid w:val="2B5FE286"/>
    <w:rsid w:val="2D0D1FDF"/>
    <w:rsid w:val="3064AE0F"/>
    <w:rsid w:val="30E4DC72"/>
    <w:rsid w:val="32460F64"/>
    <w:rsid w:val="32D092AD"/>
    <w:rsid w:val="3BA98371"/>
    <w:rsid w:val="3BB533EC"/>
    <w:rsid w:val="427842BF"/>
    <w:rsid w:val="43131530"/>
    <w:rsid w:val="494A44D4"/>
    <w:rsid w:val="499ECEC6"/>
    <w:rsid w:val="4A008F02"/>
    <w:rsid w:val="4A83B47A"/>
    <w:rsid w:val="4C08A91D"/>
    <w:rsid w:val="4CC8DEC6"/>
    <w:rsid w:val="53CCE128"/>
    <w:rsid w:val="5532D9DA"/>
    <w:rsid w:val="55A6E5D0"/>
    <w:rsid w:val="58BE1EA9"/>
    <w:rsid w:val="5DB1486C"/>
    <w:rsid w:val="5E8BA9B6"/>
    <w:rsid w:val="5FAD6CC5"/>
    <w:rsid w:val="64AC6748"/>
    <w:rsid w:val="6803C812"/>
    <w:rsid w:val="71DFCEA3"/>
    <w:rsid w:val="73BB6596"/>
    <w:rsid w:val="73D5CBE7"/>
    <w:rsid w:val="76938CE4"/>
    <w:rsid w:val="795011B1"/>
    <w:rsid w:val="7A450D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4EDBAF9-55CF-41DF-9E64-240AE08FB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135301">
      <w:bodyDiv w:val="1"/>
      <w:marLeft w:val="0"/>
      <w:marRight w:val="0"/>
      <w:marTop w:val="0"/>
      <w:marBottom w:val="0"/>
      <w:divBdr>
        <w:top w:val="none" w:sz="0" w:space="0" w:color="auto"/>
        <w:left w:val="none" w:sz="0" w:space="0" w:color="auto"/>
        <w:bottom w:val="none" w:sz="0" w:space="0" w:color="auto"/>
        <w:right w:val="none" w:sz="0" w:space="0" w:color="auto"/>
      </w:divBdr>
      <w:divsChild>
        <w:div w:id="322511450">
          <w:marLeft w:val="0"/>
          <w:marRight w:val="0"/>
          <w:marTop w:val="0"/>
          <w:marBottom w:val="0"/>
          <w:divBdr>
            <w:top w:val="none" w:sz="0" w:space="0" w:color="auto"/>
            <w:left w:val="none" w:sz="0" w:space="0" w:color="auto"/>
            <w:bottom w:val="none" w:sz="0" w:space="0" w:color="auto"/>
            <w:right w:val="none" w:sz="0" w:space="0" w:color="auto"/>
          </w:divBdr>
        </w:div>
        <w:div w:id="923344625">
          <w:marLeft w:val="0"/>
          <w:marRight w:val="0"/>
          <w:marTop w:val="0"/>
          <w:marBottom w:val="0"/>
          <w:divBdr>
            <w:top w:val="none" w:sz="0" w:space="0" w:color="auto"/>
            <w:left w:val="none" w:sz="0" w:space="0" w:color="auto"/>
            <w:bottom w:val="none" w:sz="0" w:space="0" w:color="auto"/>
            <w:right w:val="none" w:sz="0" w:space="0" w:color="auto"/>
          </w:divBdr>
        </w:div>
        <w:div w:id="1474325623">
          <w:marLeft w:val="0"/>
          <w:marRight w:val="0"/>
          <w:marTop w:val="0"/>
          <w:marBottom w:val="0"/>
          <w:divBdr>
            <w:top w:val="none" w:sz="0" w:space="0" w:color="auto"/>
            <w:left w:val="none" w:sz="0" w:space="0" w:color="auto"/>
            <w:bottom w:val="none" w:sz="0" w:space="0" w:color="auto"/>
            <w:right w:val="none" w:sz="0" w:space="0" w:color="auto"/>
          </w:divBdr>
        </w:div>
        <w:div w:id="1507399390">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538501">
      <w:bodyDiv w:val="1"/>
      <w:marLeft w:val="0"/>
      <w:marRight w:val="0"/>
      <w:marTop w:val="0"/>
      <w:marBottom w:val="0"/>
      <w:divBdr>
        <w:top w:val="none" w:sz="0" w:space="0" w:color="auto"/>
        <w:left w:val="none" w:sz="0" w:space="0" w:color="auto"/>
        <w:bottom w:val="none" w:sz="0" w:space="0" w:color="auto"/>
        <w:right w:val="none" w:sz="0" w:space="0" w:color="auto"/>
      </w:divBdr>
      <w:divsChild>
        <w:div w:id="283392742">
          <w:marLeft w:val="1109"/>
          <w:marRight w:val="0"/>
          <w:marTop w:val="0"/>
          <w:marBottom w:val="0"/>
          <w:divBdr>
            <w:top w:val="none" w:sz="0" w:space="0" w:color="auto"/>
            <w:left w:val="none" w:sz="0" w:space="0" w:color="auto"/>
            <w:bottom w:val="none" w:sz="0" w:space="0" w:color="auto"/>
            <w:right w:val="none" w:sz="0" w:space="0" w:color="auto"/>
          </w:divBdr>
        </w:div>
        <w:div w:id="656961206">
          <w:marLeft w:val="562"/>
          <w:marRight w:val="0"/>
          <w:marTop w:val="0"/>
          <w:marBottom w:val="0"/>
          <w:divBdr>
            <w:top w:val="none" w:sz="0" w:space="0" w:color="auto"/>
            <w:left w:val="none" w:sz="0" w:space="0" w:color="auto"/>
            <w:bottom w:val="none" w:sz="0" w:space="0" w:color="auto"/>
            <w:right w:val="none" w:sz="0" w:space="0" w:color="auto"/>
          </w:divBdr>
        </w:div>
        <w:div w:id="928081080">
          <w:marLeft w:val="1109"/>
          <w:marRight w:val="0"/>
          <w:marTop w:val="0"/>
          <w:marBottom w:val="0"/>
          <w:divBdr>
            <w:top w:val="none" w:sz="0" w:space="0" w:color="auto"/>
            <w:left w:val="none" w:sz="0" w:space="0" w:color="auto"/>
            <w:bottom w:val="none" w:sz="0" w:space="0" w:color="auto"/>
            <w:right w:val="none" w:sz="0" w:space="0" w:color="auto"/>
          </w:divBdr>
        </w:div>
        <w:div w:id="2110618662">
          <w:marLeft w:val="1109"/>
          <w:marRight w:val="0"/>
          <w:marTop w:val="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919816">
      <w:bodyDiv w:val="1"/>
      <w:marLeft w:val="0"/>
      <w:marRight w:val="0"/>
      <w:marTop w:val="0"/>
      <w:marBottom w:val="0"/>
      <w:divBdr>
        <w:top w:val="none" w:sz="0" w:space="0" w:color="auto"/>
        <w:left w:val="none" w:sz="0" w:space="0" w:color="auto"/>
        <w:bottom w:val="none" w:sz="0" w:space="0" w:color="auto"/>
        <w:right w:val="none" w:sz="0" w:space="0" w:color="auto"/>
      </w:divBdr>
    </w:div>
    <w:div w:id="995571465">
      <w:bodyDiv w:val="1"/>
      <w:marLeft w:val="0"/>
      <w:marRight w:val="0"/>
      <w:marTop w:val="0"/>
      <w:marBottom w:val="0"/>
      <w:divBdr>
        <w:top w:val="none" w:sz="0" w:space="0" w:color="auto"/>
        <w:left w:val="none" w:sz="0" w:space="0" w:color="auto"/>
        <w:bottom w:val="none" w:sz="0" w:space="0" w:color="auto"/>
        <w:right w:val="none" w:sz="0" w:space="0" w:color="auto"/>
      </w:divBdr>
      <w:divsChild>
        <w:div w:id="292946649">
          <w:marLeft w:val="878"/>
          <w:marRight w:val="0"/>
          <w:marTop w:val="0"/>
          <w:marBottom w:val="0"/>
          <w:divBdr>
            <w:top w:val="none" w:sz="0" w:space="0" w:color="auto"/>
            <w:left w:val="none" w:sz="0" w:space="0" w:color="auto"/>
            <w:bottom w:val="none" w:sz="0" w:space="0" w:color="auto"/>
            <w:right w:val="none" w:sz="0" w:space="0" w:color="auto"/>
          </w:divBdr>
        </w:div>
        <w:div w:id="712653722">
          <w:marLeft w:val="878"/>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351</TotalTime>
  <Pages>3</Pages>
  <Words>2803</Words>
  <Characters>15978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373</cp:revision>
  <cp:lastPrinted>2017-11-09T01:38:00Z</cp:lastPrinted>
  <dcterms:created xsi:type="dcterms:W3CDTF">2024-02-05T21:54:00Z</dcterms:created>
  <dcterms:modified xsi:type="dcterms:W3CDTF">2024-04-05T21:22:00Z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